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40F1" w:rsidRPr="000871F8" w:rsidRDefault="001240F1" w:rsidP="001240F1">
      <w:pPr>
        <w:tabs>
          <w:tab w:val="left" w:pos="2694"/>
        </w:tabs>
        <w:rPr>
          <w:rFonts w:ascii="Century Gothic" w:hAnsi="Century Gothic"/>
        </w:rPr>
      </w:pPr>
    </w:p>
    <w:p w:rsidR="00D63D99" w:rsidRDefault="001240F1" w:rsidP="00D63D99">
      <w:pPr>
        <w:spacing w:line="240" w:lineRule="auto"/>
        <w:ind w:right="49"/>
        <w:jc w:val="center"/>
        <w:rPr>
          <w:rFonts w:ascii="Century Gothic" w:hAnsi="Century Gothic"/>
          <w:b/>
        </w:rPr>
      </w:pPr>
      <w:r w:rsidRPr="000871F8">
        <w:rPr>
          <w:rFonts w:ascii="Century Gothic" w:hAnsi="Century Gothic"/>
          <w:b/>
        </w:rPr>
        <w:t>ACTA DE LA OCTAVA REUNIÓN ORDINARIA</w:t>
      </w:r>
    </w:p>
    <w:p w:rsidR="001240F1" w:rsidRPr="000871F8" w:rsidRDefault="001240F1" w:rsidP="00D63D99">
      <w:pPr>
        <w:spacing w:line="240" w:lineRule="auto"/>
        <w:ind w:right="49"/>
        <w:jc w:val="center"/>
        <w:rPr>
          <w:rFonts w:ascii="Century Gothic" w:hAnsi="Century Gothic"/>
          <w:b/>
        </w:rPr>
      </w:pPr>
      <w:r w:rsidRPr="000871F8">
        <w:rPr>
          <w:rFonts w:ascii="Century Gothic" w:hAnsi="Century Gothic"/>
          <w:b/>
        </w:rPr>
        <w:t xml:space="preserve"> PLENARIA DE LA COMISIÓN ASUNTOS FRONTERA SUR</w:t>
      </w:r>
    </w:p>
    <w:p w:rsidR="001240F1" w:rsidRPr="000871F8" w:rsidRDefault="001240F1" w:rsidP="001240F1">
      <w:pPr>
        <w:spacing w:line="276" w:lineRule="auto"/>
        <w:ind w:right="49"/>
        <w:rPr>
          <w:rFonts w:ascii="Century Gothic" w:hAnsi="Century Gothic"/>
          <w:b/>
        </w:rPr>
      </w:pPr>
      <w:r w:rsidRPr="000871F8">
        <w:rPr>
          <w:rFonts w:ascii="Century Gothic" w:hAnsi="Century Gothic"/>
          <w:noProof/>
          <w:lang w:eastAsia="es-MX"/>
        </w:rPr>
        <mc:AlternateContent>
          <mc:Choice Requires="wps">
            <w:drawing>
              <wp:anchor distT="0" distB="0" distL="114300" distR="114300" simplePos="0" relativeHeight="251659264" behindDoc="0" locked="0" layoutInCell="1" allowOverlap="1">
                <wp:simplePos x="0" y="0"/>
                <wp:positionH relativeFrom="column">
                  <wp:posOffset>705485</wp:posOffset>
                </wp:positionH>
                <wp:positionV relativeFrom="paragraph">
                  <wp:posOffset>8890</wp:posOffset>
                </wp:positionV>
                <wp:extent cx="4810125" cy="9525"/>
                <wp:effectExtent l="0" t="0" r="28575" b="28575"/>
                <wp:wrapNone/>
                <wp:docPr id="7" name="Conector recto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810125" cy="9525"/>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734088C4" id="Conector recto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5pt,.7pt" to="434.3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" strokecolor="windowText" strokeweight=".5pt">
                <v:stroke joinstyle="miter"/>
                <o:lock v:ext="edit" shapetype="f"/>
              </v:line>
            </w:pict>
          </mc:Fallback>
        </mc:AlternateContent>
      </w:r>
    </w:p>
    <w:p w:rsidR="001240F1" w:rsidRPr="000871F8" w:rsidRDefault="001240F1" w:rsidP="001240F1">
      <w:pPr>
        <w:spacing w:line="276" w:lineRule="auto"/>
        <w:ind w:right="49"/>
        <w:jc w:val="both"/>
        <w:rPr>
          <w:rFonts w:ascii="Century Gothic" w:hAnsi="Century Gothic"/>
          <w:b/>
        </w:rPr>
      </w:pPr>
      <w:r w:rsidRPr="000871F8">
        <w:rPr>
          <w:rFonts w:ascii="Century Gothic" w:hAnsi="Century Gothic"/>
          <w:b/>
        </w:rPr>
        <w:t xml:space="preserve">DE LA COMISIÓN ASUNTOS FRONTERA SUR, CORRESPONDIENTE A LA OCTAVA REUNIÓN ORDINARIA PLENARIA, </w:t>
      </w:r>
      <w:r w:rsidR="00435815">
        <w:rPr>
          <w:rFonts w:ascii="Century Gothic" w:hAnsi="Century Gothic"/>
          <w:b/>
        </w:rPr>
        <w:t xml:space="preserve">EFECTUADA EL DÍA 26 </w:t>
      </w:r>
      <w:r w:rsidRPr="000871F8">
        <w:rPr>
          <w:rFonts w:ascii="Century Gothic" w:hAnsi="Century Gothic"/>
          <w:b/>
        </w:rPr>
        <w:t>DE JUNIO DEL 2019.</w:t>
      </w:r>
    </w:p>
    <w:p w:rsidR="001240F1" w:rsidRPr="000871F8" w:rsidRDefault="001240F1" w:rsidP="001240F1">
      <w:pPr>
        <w:spacing w:line="276" w:lineRule="auto"/>
        <w:ind w:right="49"/>
        <w:jc w:val="both"/>
        <w:rPr>
          <w:rFonts w:ascii="Century Gothic" w:hAnsi="Century Gothic"/>
        </w:rPr>
      </w:pPr>
      <w:r w:rsidRPr="000871F8">
        <w:rPr>
          <w:rFonts w:ascii="Century Gothic" w:hAnsi="Century Gothic"/>
        </w:rPr>
        <w:t xml:space="preserve">Siendo las 18:00 horas del día 24 de junio, en los salones “C” y “D” del edificio “G”, de la Cámara de Diputados, ubicada en Av. Congreso de la Unión No. 66, Colonia El Parque, se reunieron los siguientes legisladores integrantes de la Comisión Asuntos Frontera Sur: Diputado Raúl Eduardo Bonifaz Moedano(Presidente), José Luis Elorza Flores(Secretario), Maricruz Roblero Gordillo (Secretaria), Jesús Carlos Vidal Peniche (Secretario), Leticia </w:t>
      </w:r>
      <w:proofErr w:type="spellStart"/>
      <w:r w:rsidRPr="000871F8">
        <w:rPr>
          <w:rFonts w:ascii="Century Gothic" w:hAnsi="Century Gothic"/>
        </w:rPr>
        <w:t>Arlett</w:t>
      </w:r>
      <w:proofErr w:type="spellEnd"/>
      <w:r w:rsidRPr="000871F8">
        <w:rPr>
          <w:rFonts w:ascii="Century Gothic" w:hAnsi="Century Gothic"/>
        </w:rPr>
        <w:t xml:space="preserve"> Aguilar Molina (Integrante), Maximino Alejandro Candelaria (Integrante), Carlos Enrique Martínez Aké (Integrante), Alfredo Vázquez </w:t>
      </w:r>
      <w:proofErr w:type="spellStart"/>
      <w:r w:rsidRPr="000871F8">
        <w:rPr>
          <w:rFonts w:ascii="Century Gothic" w:hAnsi="Century Gothic"/>
        </w:rPr>
        <w:t>Vázquez</w:t>
      </w:r>
      <w:proofErr w:type="spellEnd"/>
      <w:r w:rsidRPr="000871F8">
        <w:rPr>
          <w:rFonts w:ascii="Century Gothic" w:hAnsi="Century Gothic"/>
        </w:rPr>
        <w:t xml:space="preserve"> (Integrante), Roció del Pilar </w:t>
      </w:r>
      <w:proofErr w:type="spellStart"/>
      <w:r w:rsidRPr="000871F8">
        <w:rPr>
          <w:rFonts w:ascii="Century Gothic" w:hAnsi="Century Gothic"/>
        </w:rPr>
        <w:t>Villarauz</w:t>
      </w:r>
      <w:proofErr w:type="spellEnd"/>
      <w:r w:rsidRPr="000871F8">
        <w:rPr>
          <w:rFonts w:ascii="Century Gothic" w:hAnsi="Century Gothic"/>
        </w:rPr>
        <w:t xml:space="preserve"> Martínez (Integrante).</w:t>
      </w:r>
    </w:p>
    <w:p w:rsidR="001240F1" w:rsidRPr="000871F8" w:rsidRDefault="001240F1" w:rsidP="001240F1">
      <w:pPr>
        <w:spacing w:line="276" w:lineRule="auto"/>
        <w:ind w:right="49"/>
        <w:jc w:val="both"/>
        <w:rPr>
          <w:rFonts w:ascii="Century Gothic" w:hAnsi="Century Gothic"/>
        </w:rPr>
      </w:pPr>
      <w:r w:rsidRPr="000871F8">
        <w:rPr>
          <w:rFonts w:ascii="Century Gothic" w:hAnsi="Century Gothic"/>
        </w:rPr>
        <w:t>El presidente de la Comisión de Asuntos Frontera Sur, Diputado Raúl Eduardo Bonifaz Moedano, dio la bienvenida a la Octava Reunión Ordinara.</w:t>
      </w:r>
    </w:p>
    <w:p w:rsidR="001240F1" w:rsidRPr="000871F8" w:rsidRDefault="001240F1" w:rsidP="001240F1">
      <w:pPr>
        <w:spacing w:line="276" w:lineRule="auto"/>
        <w:ind w:right="49"/>
        <w:jc w:val="both"/>
        <w:rPr>
          <w:rFonts w:ascii="Century Gothic" w:hAnsi="Century Gothic"/>
        </w:rPr>
      </w:pPr>
      <w:r w:rsidRPr="000871F8">
        <w:rPr>
          <w:rFonts w:ascii="Century Gothic" w:hAnsi="Century Gothic"/>
        </w:rPr>
        <w:t>De conformidad con la convocatoria de fecha 24 de Junio del presente año, para el desahogo del siguiente Orden del Día.</w:t>
      </w:r>
    </w:p>
    <w:p w:rsidR="001240F1" w:rsidRPr="000871F8" w:rsidRDefault="001240F1" w:rsidP="001240F1">
      <w:pPr>
        <w:pStyle w:val="Prrafodelista"/>
        <w:spacing w:after="0" w:line="276" w:lineRule="auto"/>
        <w:ind w:left="0" w:right="49"/>
        <w:jc w:val="both"/>
        <w:rPr>
          <w:rFonts w:ascii="Century Gothic" w:hAnsi="Century Gothic"/>
          <w:b/>
        </w:rPr>
      </w:pPr>
      <w:r w:rsidRPr="000871F8">
        <w:rPr>
          <w:rFonts w:ascii="Century Gothic" w:hAnsi="Century Gothic"/>
          <w:b/>
        </w:rPr>
        <w:t>1.- Lista de asistencia y declaración del quórum.</w:t>
      </w:r>
    </w:p>
    <w:p w:rsidR="001240F1" w:rsidRPr="000871F8" w:rsidRDefault="001240F1" w:rsidP="001240F1">
      <w:pPr>
        <w:pStyle w:val="Prrafodelista"/>
        <w:spacing w:after="0" w:line="276" w:lineRule="auto"/>
        <w:ind w:left="0" w:right="49"/>
        <w:jc w:val="both"/>
        <w:rPr>
          <w:rFonts w:ascii="Century Gothic" w:hAnsi="Century Gothic"/>
          <w:b/>
        </w:rPr>
      </w:pPr>
    </w:p>
    <w:p w:rsidR="001240F1" w:rsidRPr="000871F8" w:rsidRDefault="001240F1" w:rsidP="001240F1">
      <w:pPr>
        <w:spacing w:line="276" w:lineRule="auto"/>
        <w:ind w:right="49"/>
        <w:jc w:val="both"/>
        <w:rPr>
          <w:rFonts w:ascii="Century Gothic" w:hAnsi="Century Gothic"/>
        </w:rPr>
      </w:pPr>
      <w:r w:rsidRPr="000871F8">
        <w:rPr>
          <w:rFonts w:ascii="Century Gothic" w:hAnsi="Century Gothic"/>
        </w:rPr>
        <w:t>Se pasó lista de asistencia por parte de la Secretaria Diputada Maricruz Roblero Gordillo, encontrándose 10 diputadas y diputados.</w:t>
      </w:r>
    </w:p>
    <w:p w:rsidR="001240F1" w:rsidRPr="000871F8" w:rsidRDefault="001240F1" w:rsidP="001240F1">
      <w:pPr>
        <w:spacing w:line="276" w:lineRule="auto"/>
        <w:ind w:right="49"/>
        <w:jc w:val="both"/>
        <w:rPr>
          <w:rFonts w:ascii="Century Gothic" w:hAnsi="Century Gothic"/>
        </w:rPr>
      </w:pPr>
      <w:r w:rsidRPr="000871F8">
        <w:rPr>
          <w:rFonts w:ascii="Century Gothic" w:hAnsi="Century Gothic"/>
        </w:rPr>
        <w:t>En virtud de que se contó con el quórum reglamentario, el presidente de la Comisión, Diputado Raúl Eduardo Bonifaz Moedano, dio por iniciada la reu</w:t>
      </w:r>
      <w:r w:rsidR="00D63D99">
        <w:rPr>
          <w:rFonts w:ascii="Century Gothic" w:hAnsi="Century Gothic"/>
        </w:rPr>
        <w:t>nión:</w:t>
      </w:r>
    </w:p>
    <w:p w:rsidR="001240F1" w:rsidRDefault="001240F1" w:rsidP="001240F1">
      <w:pPr>
        <w:spacing w:line="360" w:lineRule="auto"/>
        <w:jc w:val="both"/>
        <w:rPr>
          <w:rFonts w:ascii="Century Gothic" w:hAnsi="Century Gothic"/>
          <w:bCs/>
        </w:rPr>
      </w:pPr>
      <w:r w:rsidRPr="000871F8">
        <w:rPr>
          <w:rFonts w:ascii="Century Gothic" w:hAnsi="Century Gothic"/>
          <w:b/>
          <w:bCs/>
        </w:rPr>
        <w:t>El presidente diputado Raúl Eduardo Bonifaz Moedano:</w:t>
      </w:r>
      <w:r w:rsidR="00D63D99">
        <w:rPr>
          <w:rFonts w:ascii="Century Gothic" w:hAnsi="Century Gothic"/>
          <w:bCs/>
        </w:rPr>
        <w:t xml:space="preserve"> T</w:t>
      </w:r>
      <w:r w:rsidRPr="000871F8">
        <w:rPr>
          <w:rFonts w:ascii="Century Gothic" w:hAnsi="Century Gothic"/>
          <w:bCs/>
        </w:rPr>
        <w:t>odas y a todos, compañeras legisladoras, legisladores, solicito a la secretaría dar cuenta del resultado del registro previo de asistencia a esta reunión.</w:t>
      </w:r>
    </w:p>
    <w:p w:rsidR="000871F8" w:rsidRPr="000871F8" w:rsidRDefault="000871F8" w:rsidP="001240F1">
      <w:pPr>
        <w:spacing w:line="360" w:lineRule="auto"/>
        <w:jc w:val="both"/>
        <w:rPr>
          <w:rFonts w:ascii="Century Gothic" w:hAnsi="Century Gothic"/>
          <w:bCs/>
        </w:rPr>
      </w:pPr>
    </w:p>
    <w:p w:rsidR="001240F1" w:rsidRPr="000871F8" w:rsidRDefault="001240F1" w:rsidP="001240F1">
      <w:pPr>
        <w:spacing w:line="360" w:lineRule="auto"/>
        <w:jc w:val="both"/>
        <w:rPr>
          <w:rFonts w:ascii="Century Gothic" w:hAnsi="Century Gothic"/>
          <w:b/>
          <w:bCs/>
        </w:rPr>
      </w:pPr>
    </w:p>
    <w:p w:rsidR="00D63D99" w:rsidRDefault="00D63D99" w:rsidP="001240F1">
      <w:pPr>
        <w:spacing w:line="360" w:lineRule="auto"/>
        <w:jc w:val="both"/>
        <w:rPr>
          <w:rFonts w:ascii="Century Gothic" w:hAnsi="Century Gothic"/>
          <w:b/>
          <w:bCs/>
        </w:rPr>
      </w:pPr>
    </w:p>
    <w:p w:rsidR="00D63D99" w:rsidRDefault="00D63D99" w:rsidP="001240F1">
      <w:pPr>
        <w:spacing w:line="360" w:lineRule="auto"/>
        <w:jc w:val="both"/>
        <w:rPr>
          <w:rFonts w:ascii="Century Gothic" w:hAnsi="Century Gothic"/>
          <w:b/>
          <w:bCs/>
        </w:rPr>
      </w:pPr>
    </w:p>
    <w:p w:rsidR="001240F1" w:rsidRPr="000871F8" w:rsidRDefault="001240F1" w:rsidP="001240F1">
      <w:pPr>
        <w:spacing w:line="360" w:lineRule="auto"/>
        <w:jc w:val="both"/>
        <w:rPr>
          <w:rFonts w:ascii="Century Gothic" w:hAnsi="Century Gothic"/>
          <w:bCs/>
        </w:rPr>
      </w:pPr>
      <w:r w:rsidRPr="000871F8">
        <w:rPr>
          <w:rFonts w:ascii="Century Gothic" w:hAnsi="Century Gothic"/>
          <w:b/>
          <w:bCs/>
        </w:rPr>
        <w:t xml:space="preserve">La secretaria diputada Maricruz Roblero Gordillo: </w:t>
      </w:r>
      <w:r w:rsidRPr="000871F8">
        <w:rPr>
          <w:rFonts w:ascii="Century Gothic" w:hAnsi="Century Gothic"/>
          <w:bCs/>
        </w:rPr>
        <w:t>Buenas tardes. Se informa a la presidencia que hay un registro previo de 10 legisladores, por lo tanto, hay quórum.</w:t>
      </w:r>
    </w:p>
    <w:p w:rsidR="001240F1" w:rsidRPr="000871F8" w:rsidRDefault="001240F1" w:rsidP="001240F1">
      <w:pPr>
        <w:spacing w:line="360" w:lineRule="auto"/>
        <w:jc w:val="both"/>
        <w:rPr>
          <w:rFonts w:ascii="Century Gothic" w:hAnsi="Century Gothic"/>
          <w:bCs/>
        </w:rPr>
      </w:pPr>
      <w:r w:rsidRPr="000871F8">
        <w:rPr>
          <w:rFonts w:ascii="Century Gothic" w:hAnsi="Century Gothic"/>
          <w:b/>
          <w:bCs/>
        </w:rPr>
        <w:t xml:space="preserve">El presidente diputado Raúl Eduardo Bonifaz Moedano: </w:t>
      </w:r>
      <w:r w:rsidRPr="000871F8">
        <w:rPr>
          <w:rFonts w:ascii="Century Gothic" w:hAnsi="Century Gothic"/>
          <w:bCs/>
        </w:rPr>
        <w:t>Muchas gracias, diputada Maricruz. Solicito a la secretaría consultar si se dispensa la lectura del orden del día.</w:t>
      </w:r>
    </w:p>
    <w:p w:rsidR="001240F1" w:rsidRPr="000871F8" w:rsidRDefault="00D63D99" w:rsidP="001240F1">
      <w:pPr>
        <w:tabs>
          <w:tab w:val="left" w:pos="4820"/>
        </w:tabs>
        <w:spacing w:line="360" w:lineRule="auto"/>
        <w:jc w:val="both"/>
        <w:rPr>
          <w:rFonts w:ascii="Century Gothic" w:hAnsi="Century Gothic"/>
          <w:b/>
          <w:bCs/>
        </w:rPr>
      </w:pPr>
      <w:r>
        <w:rPr>
          <w:rFonts w:ascii="Century Gothic" w:hAnsi="Century Gothic"/>
          <w:b/>
          <w:bCs/>
        </w:rPr>
        <w:t xml:space="preserve">    2. </w:t>
      </w:r>
      <w:r w:rsidR="001240F1" w:rsidRPr="000871F8">
        <w:rPr>
          <w:rFonts w:ascii="Century Gothic" w:hAnsi="Century Gothic"/>
          <w:b/>
          <w:bCs/>
        </w:rPr>
        <w:t>Lectura, discusión y en su caso aprobación del Orden del Día.</w:t>
      </w:r>
    </w:p>
    <w:p w:rsidR="001240F1" w:rsidRPr="000871F8" w:rsidRDefault="001240F1" w:rsidP="001240F1">
      <w:pPr>
        <w:spacing w:line="360" w:lineRule="auto"/>
        <w:jc w:val="both"/>
        <w:rPr>
          <w:rFonts w:ascii="Century Gothic" w:hAnsi="Century Gothic"/>
          <w:bCs/>
        </w:rPr>
      </w:pPr>
      <w:r w:rsidRPr="000871F8">
        <w:rPr>
          <w:rFonts w:ascii="Century Gothic" w:hAnsi="Century Gothic"/>
          <w:b/>
          <w:bCs/>
        </w:rPr>
        <w:t xml:space="preserve">La secretaria diputada Maricruz Roblero Gordillo: </w:t>
      </w:r>
      <w:r w:rsidRPr="000871F8">
        <w:rPr>
          <w:rFonts w:ascii="Century Gothic" w:hAnsi="Century Gothic"/>
          <w:bCs/>
        </w:rPr>
        <w:t>Por instrucciones de la presidencia, consulto en votación económica si se dispensa la lectura del orden del día. Los diputados y las diputadas que estén por la afirmativa sírvanse levantar su mano (votación).  Mayoría por la afirmativa, diputado presidente.</w:t>
      </w:r>
    </w:p>
    <w:p w:rsidR="001240F1" w:rsidRPr="000871F8" w:rsidRDefault="001240F1" w:rsidP="001240F1">
      <w:pPr>
        <w:spacing w:line="360" w:lineRule="auto"/>
        <w:jc w:val="both"/>
        <w:rPr>
          <w:rFonts w:ascii="Century Gothic" w:hAnsi="Century Gothic"/>
          <w:bCs/>
        </w:rPr>
      </w:pPr>
      <w:r w:rsidRPr="000871F8">
        <w:rPr>
          <w:rFonts w:ascii="Century Gothic" w:hAnsi="Century Gothic"/>
          <w:b/>
          <w:bCs/>
        </w:rPr>
        <w:t>El presidente diputado Raúl Eduardo Bonifaz Moedano:</w:t>
      </w:r>
      <w:r w:rsidRPr="000871F8">
        <w:rPr>
          <w:rFonts w:ascii="Century Gothic" w:hAnsi="Century Gothic"/>
          <w:bCs/>
        </w:rPr>
        <w:t xml:space="preserve"> Nada más las diputadas y los diputados que estén por la negativa.</w:t>
      </w:r>
    </w:p>
    <w:p w:rsidR="001240F1" w:rsidRPr="000871F8" w:rsidRDefault="001240F1" w:rsidP="001240F1">
      <w:pPr>
        <w:spacing w:line="360" w:lineRule="auto"/>
        <w:jc w:val="both"/>
        <w:rPr>
          <w:rFonts w:ascii="Century Gothic" w:hAnsi="Century Gothic"/>
          <w:bCs/>
        </w:rPr>
      </w:pPr>
      <w:r w:rsidRPr="000871F8">
        <w:rPr>
          <w:rFonts w:ascii="Century Gothic" w:hAnsi="Century Gothic"/>
          <w:b/>
          <w:bCs/>
        </w:rPr>
        <w:t xml:space="preserve">La secretaria diputada Maricruz Roblero Gordillo: </w:t>
      </w:r>
      <w:r w:rsidRPr="000871F8">
        <w:rPr>
          <w:rFonts w:ascii="Century Gothic" w:hAnsi="Century Gothic"/>
          <w:bCs/>
        </w:rPr>
        <w:t>Las diputadas y los diputados que estén por la negativa sírvanse manifestarlo levantando su mano (votación).  Mayoría por la afirmativa, presidente.</w:t>
      </w:r>
    </w:p>
    <w:p w:rsidR="001240F1" w:rsidRPr="000871F8" w:rsidRDefault="001240F1" w:rsidP="001240F1">
      <w:pPr>
        <w:spacing w:line="360" w:lineRule="auto"/>
        <w:jc w:val="both"/>
        <w:rPr>
          <w:rFonts w:ascii="Century Gothic" w:hAnsi="Century Gothic"/>
          <w:bCs/>
        </w:rPr>
      </w:pPr>
      <w:r w:rsidRPr="000871F8">
        <w:rPr>
          <w:rFonts w:ascii="Century Gothic" w:hAnsi="Century Gothic"/>
          <w:b/>
          <w:bCs/>
        </w:rPr>
        <w:t>El presidente diputado Raúl Eduardo Bonifaz Moedano:</w:t>
      </w:r>
      <w:r w:rsidRPr="000871F8">
        <w:rPr>
          <w:rFonts w:ascii="Century Gothic" w:hAnsi="Century Gothic"/>
          <w:bCs/>
        </w:rPr>
        <w:t xml:space="preserve"> Se dispensa la lectura del orden del día. Solicito a la secretaría sea tan amable de poner a discusión y someter a votación el orden del día.</w:t>
      </w:r>
    </w:p>
    <w:p w:rsidR="001240F1" w:rsidRPr="000871F8" w:rsidRDefault="001240F1" w:rsidP="001240F1">
      <w:pPr>
        <w:spacing w:line="360" w:lineRule="auto"/>
        <w:jc w:val="both"/>
        <w:rPr>
          <w:rFonts w:ascii="Century Gothic" w:hAnsi="Century Gothic"/>
          <w:bCs/>
        </w:rPr>
      </w:pPr>
      <w:r w:rsidRPr="000871F8">
        <w:rPr>
          <w:rFonts w:ascii="Century Gothic" w:hAnsi="Century Gothic"/>
          <w:b/>
          <w:bCs/>
        </w:rPr>
        <w:t xml:space="preserve">La secretaria diputada Maricruz Roblero Gordillo: </w:t>
      </w:r>
      <w:r w:rsidRPr="000871F8">
        <w:rPr>
          <w:rFonts w:ascii="Century Gothic" w:hAnsi="Century Gothic"/>
          <w:bCs/>
        </w:rPr>
        <w:t>Está a discusión el orden del día. ¿Hay alguna diputada o diputado que quiera hacer uso de la palabra? No habiendo quien haga uso de la palabra o más oradores, se somete a votación económica la aprobación del orden del día.</w:t>
      </w:r>
    </w:p>
    <w:p w:rsidR="001240F1" w:rsidRPr="000871F8" w:rsidRDefault="001240F1" w:rsidP="001240F1">
      <w:pPr>
        <w:spacing w:line="360" w:lineRule="auto"/>
        <w:jc w:val="both"/>
        <w:rPr>
          <w:rFonts w:ascii="Century Gothic" w:hAnsi="Century Gothic"/>
          <w:bCs/>
        </w:rPr>
      </w:pPr>
      <w:r w:rsidRPr="000871F8">
        <w:rPr>
          <w:rFonts w:ascii="Century Gothic" w:hAnsi="Century Gothic"/>
          <w:bCs/>
        </w:rPr>
        <w:t>Las diputadas y los diputados que estén por la afirmativa sírvanse manifestarlo (votación). Las diputadas y los diputados que estén por la negativa sírvanse manifestarlo (votación). Mayoría por la afirmativa, presidente.</w:t>
      </w:r>
    </w:p>
    <w:p w:rsidR="001240F1" w:rsidRPr="000871F8" w:rsidRDefault="001240F1" w:rsidP="001240F1">
      <w:pPr>
        <w:spacing w:line="360" w:lineRule="auto"/>
        <w:jc w:val="both"/>
        <w:rPr>
          <w:rFonts w:ascii="Century Gothic" w:hAnsi="Century Gothic"/>
          <w:bCs/>
        </w:rPr>
      </w:pPr>
    </w:p>
    <w:p w:rsidR="001240F1" w:rsidRPr="000871F8" w:rsidRDefault="001240F1" w:rsidP="001240F1">
      <w:pPr>
        <w:spacing w:line="360" w:lineRule="auto"/>
        <w:jc w:val="both"/>
        <w:rPr>
          <w:rFonts w:ascii="Century Gothic" w:hAnsi="Century Gothic"/>
          <w:b/>
          <w:bCs/>
        </w:rPr>
      </w:pPr>
    </w:p>
    <w:p w:rsidR="001240F1" w:rsidRPr="000871F8" w:rsidRDefault="008A155E" w:rsidP="008A155E">
      <w:pPr>
        <w:pStyle w:val="Prrafodelista"/>
        <w:numPr>
          <w:ilvl w:val="0"/>
          <w:numId w:val="3"/>
        </w:numPr>
        <w:spacing w:after="200" w:line="240" w:lineRule="auto"/>
        <w:ind w:right="49"/>
        <w:jc w:val="both"/>
        <w:rPr>
          <w:rFonts w:ascii="Century Gothic" w:hAnsi="Century Gothic"/>
          <w:b/>
        </w:rPr>
      </w:pPr>
      <w:r w:rsidRPr="000871F8">
        <w:rPr>
          <w:rFonts w:ascii="Century Gothic" w:hAnsi="Century Gothic"/>
          <w:b/>
        </w:rPr>
        <w:t>Lectura, discusión y e</w:t>
      </w:r>
      <w:bookmarkStart w:id="0" w:name="_GoBack"/>
      <w:bookmarkEnd w:id="0"/>
      <w:r w:rsidRPr="000871F8">
        <w:rPr>
          <w:rFonts w:ascii="Century Gothic" w:hAnsi="Century Gothic"/>
          <w:b/>
        </w:rPr>
        <w:t xml:space="preserve">n su caso aprobación del Acta de la Séptima Reunión Ordinaria Plenaria. </w:t>
      </w:r>
    </w:p>
    <w:p w:rsidR="001240F1" w:rsidRPr="000871F8" w:rsidRDefault="001240F1" w:rsidP="001240F1">
      <w:pPr>
        <w:spacing w:line="360" w:lineRule="auto"/>
        <w:jc w:val="both"/>
        <w:rPr>
          <w:rFonts w:ascii="Century Gothic" w:hAnsi="Century Gothic"/>
          <w:bCs/>
        </w:rPr>
      </w:pPr>
      <w:r w:rsidRPr="000871F8">
        <w:rPr>
          <w:rFonts w:ascii="Century Gothic" w:hAnsi="Century Gothic"/>
          <w:b/>
          <w:bCs/>
        </w:rPr>
        <w:t>El presidente diputado Raúl Eduardo Bonifaz Moedano:</w:t>
      </w:r>
      <w:r w:rsidRPr="000871F8">
        <w:rPr>
          <w:rFonts w:ascii="Century Gothic" w:hAnsi="Century Gothic"/>
          <w:bCs/>
        </w:rPr>
        <w:t xml:space="preserve"> Gracias, secretaria. El siguiente punto inscrito en el orden del día es la lectura, discusión y en su caso aprobación, del acta de la séptima reunión ordinaria plenaria de la comisión. Solicito a la secretaría consulte s</w:t>
      </w:r>
      <w:r w:rsidR="008A155E" w:rsidRPr="000871F8">
        <w:rPr>
          <w:rFonts w:ascii="Century Gothic" w:hAnsi="Century Gothic"/>
          <w:bCs/>
        </w:rPr>
        <w:t>i se omite la lectura del acta.</w:t>
      </w:r>
    </w:p>
    <w:p w:rsidR="001240F1" w:rsidRPr="000871F8" w:rsidRDefault="001240F1" w:rsidP="001240F1">
      <w:pPr>
        <w:spacing w:line="360" w:lineRule="auto"/>
        <w:jc w:val="both"/>
        <w:rPr>
          <w:rFonts w:ascii="Century Gothic" w:hAnsi="Century Gothic"/>
          <w:bCs/>
        </w:rPr>
      </w:pPr>
      <w:r w:rsidRPr="000871F8">
        <w:rPr>
          <w:rFonts w:ascii="Century Gothic" w:hAnsi="Century Gothic"/>
          <w:b/>
          <w:bCs/>
        </w:rPr>
        <w:t xml:space="preserve">La secretaria diputada Maricruz Roblero Gordillo: </w:t>
      </w:r>
      <w:r w:rsidRPr="000871F8">
        <w:rPr>
          <w:rFonts w:ascii="Century Gothic" w:hAnsi="Century Gothic"/>
          <w:bCs/>
        </w:rPr>
        <w:t>Por instrucciones de la presidencia se consulta, en votación económica, si se dispensa la lectura del acta. Los diputados y las diputadas que estén por la afirmativa sírvanse manifestarlo (votación). Los diputados y las diputadas que estén por la negativa sírvanse manifestarlo (votación). Mayoría por la afirmativa, presidente.</w:t>
      </w:r>
    </w:p>
    <w:p w:rsidR="001240F1" w:rsidRPr="000871F8" w:rsidRDefault="001240F1" w:rsidP="001240F1">
      <w:pPr>
        <w:spacing w:line="360" w:lineRule="auto"/>
        <w:jc w:val="both"/>
        <w:rPr>
          <w:rFonts w:ascii="Century Gothic" w:hAnsi="Century Gothic"/>
          <w:bCs/>
        </w:rPr>
      </w:pPr>
      <w:r w:rsidRPr="000871F8">
        <w:rPr>
          <w:rFonts w:ascii="Century Gothic" w:hAnsi="Century Gothic"/>
          <w:b/>
          <w:bCs/>
        </w:rPr>
        <w:t>El presidente diputado Ciro Sales Ruiz:</w:t>
      </w:r>
      <w:r w:rsidRPr="000871F8">
        <w:rPr>
          <w:rFonts w:ascii="Century Gothic" w:hAnsi="Century Gothic"/>
          <w:bCs/>
        </w:rPr>
        <w:t xml:space="preserve"> Gracias, secretaria. Se dispensa la lectura del acta. Proceda la secretaría a poner a discusión el acta.</w:t>
      </w:r>
    </w:p>
    <w:p w:rsidR="001240F1" w:rsidRPr="000871F8" w:rsidRDefault="001240F1" w:rsidP="001240F1">
      <w:pPr>
        <w:spacing w:line="360" w:lineRule="auto"/>
        <w:jc w:val="both"/>
        <w:rPr>
          <w:rFonts w:ascii="Century Gothic" w:hAnsi="Century Gothic"/>
          <w:bCs/>
        </w:rPr>
      </w:pPr>
      <w:r w:rsidRPr="000871F8">
        <w:rPr>
          <w:rFonts w:ascii="Century Gothic" w:hAnsi="Century Gothic"/>
          <w:b/>
          <w:bCs/>
        </w:rPr>
        <w:t xml:space="preserve">La secretaria diputada Maricruz Roblero Gordillo: </w:t>
      </w:r>
      <w:r w:rsidRPr="000871F8">
        <w:rPr>
          <w:rFonts w:ascii="Century Gothic" w:hAnsi="Century Gothic"/>
          <w:bCs/>
        </w:rPr>
        <w:t>Está a discusión el acta. ¿Hay algún legislador que q</w:t>
      </w:r>
      <w:r w:rsidR="008A155E" w:rsidRPr="000871F8">
        <w:rPr>
          <w:rFonts w:ascii="Century Gothic" w:hAnsi="Century Gothic"/>
          <w:bCs/>
        </w:rPr>
        <w:t xml:space="preserve">uiera hacer uso de la palabra? </w:t>
      </w:r>
    </w:p>
    <w:p w:rsidR="001240F1" w:rsidRPr="000871F8" w:rsidRDefault="001240F1" w:rsidP="001240F1">
      <w:pPr>
        <w:spacing w:line="360" w:lineRule="auto"/>
        <w:jc w:val="both"/>
        <w:rPr>
          <w:rFonts w:ascii="Century Gothic" w:hAnsi="Century Gothic"/>
          <w:bCs/>
        </w:rPr>
      </w:pPr>
      <w:r w:rsidRPr="000871F8">
        <w:rPr>
          <w:rFonts w:ascii="Century Gothic" w:hAnsi="Century Gothic"/>
          <w:bCs/>
        </w:rPr>
        <w:t>No habiendo quien haga uso de la palabra se consulta, en votación, si se aprueba el acta. Las diputadas y los diputados que estén por la afirmativa sírvanse manifestarlo (votación). Las diputadas y los diputados que estén por la negativa sírvanse manifestarlo (votación). Mayoría por la afirmativa, p</w:t>
      </w:r>
      <w:r w:rsidR="008A155E" w:rsidRPr="000871F8">
        <w:rPr>
          <w:rFonts w:ascii="Century Gothic" w:hAnsi="Century Gothic"/>
          <w:bCs/>
        </w:rPr>
        <w:t>residente.</w:t>
      </w:r>
    </w:p>
    <w:p w:rsidR="001240F1" w:rsidRDefault="001240F1" w:rsidP="001240F1">
      <w:pPr>
        <w:spacing w:line="360" w:lineRule="auto"/>
        <w:jc w:val="both"/>
        <w:rPr>
          <w:rFonts w:ascii="Century Gothic" w:hAnsi="Century Gothic"/>
          <w:bCs/>
        </w:rPr>
      </w:pPr>
      <w:r w:rsidRPr="000871F8">
        <w:rPr>
          <w:rFonts w:ascii="Century Gothic" w:hAnsi="Century Gothic"/>
          <w:b/>
          <w:bCs/>
        </w:rPr>
        <w:t xml:space="preserve">El presidente diputado </w:t>
      </w:r>
      <w:r w:rsidR="008A155E" w:rsidRPr="000871F8">
        <w:rPr>
          <w:rFonts w:ascii="Century Gothic" w:hAnsi="Century Gothic"/>
          <w:b/>
          <w:bCs/>
        </w:rPr>
        <w:t>Raúl Eduardo Bonifaz Moedano</w:t>
      </w:r>
      <w:r w:rsidRPr="000871F8">
        <w:rPr>
          <w:rFonts w:ascii="Century Gothic" w:hAnsi="Century Gothic"/>
          <w:b/>
          <w:bCs/>
        </w:rPr>
        <w:t>:</w:t>
      </w:r>
      <w:r w:rsidRPr="000871F8">
        <w:rPr>
          <w:rFonts w:ascii="Century Gothic" w:hAnsi="Century Gothic"/>
          <w:bCs/>
        </w:rPr>
        <w:t xml:space="preserve"> Muchas gracias, secretaria. Se aprueba el acta de la séptima reunión ordinaria.</w:t>
      </w:r>
    </w:p>
    <w:p w:rsidR="000871F8" w:rsidRDefault="000871F8" w:rsidP="001240F1">
      <w:pPr>
        <w:spacing w:line="360" w:lineRule="auto"/>
        <w:jc w:val="both"/>
        <w:rPr>
          <w:rFonts w:ascii="Century Gothic" w:hAnsi="Century Gothic"/>
          <w:bCs/>
        </w:rPr>
      </w:pPr>
    </w:p>
    <w:p w:rsidR="000871F8" w:rsidRDefault="000871F8" w:rsidP="001240F1">
      <w:pPr>
        <w:spacing w:line="360" w:lineRule="auto"/>
        <w:jc w:val="both"/>
        <w:rPr>
          <w:rFonts w:ascii="Century Gothic" w:hAnsi="Century Gothic"/>
          <w:bCs/>
        </w:rPr>
      </w:pPr>
    </w:p>
    <w:p w:rsidR="000871F8" w:rsidRDefault="000871F8" w:rsidP="001240F1">
      <w:pPr>
        <w:spacing w:line="360" w:lineRule="auto"/>
        <w:jc w:val="both"/>
        <w:rPr>
          <w:rFonts w:ascii="Century Gothic" w:hAnsi="Century Gothic"/>
          <w:bCs/>
        </w:rPr>
      </w:pPr>
    </w:p>
    <w:p w:rsidR="000871F8" w:rsidRDefault="000871F8" w:rsidP="001240F1">
      <w:pPr>
        <w:spacing w:line="360" w:lineRule="auto"/>
        <w:jc w:val="both"/>
        <w:rPr>
          <w:rFonts w:ascii="Century Gothic" w:hAnsi="Century Gothic"/>
          <w:bCs/>
        </w:rPr>
      </w:pPr>
    </w:p>
    <w:p w:rsidR="000871F8" w:rsidRPr="000871F8" w:rsidRDefault="000871F8" w:rsidP="001240F1">
      <w:pPr>
        <w:spacing w:line="360" w:lineRule="auto"/>
        <w:jc w:val="both"/>
        <w:rPr>
          <w:rFonts w:ascii="Century Gothic" w:hAnsi="Century Gothic"/>
          <w:bCs/>
        </w:rPr>
      </w:pPr>
    </w:p>
    <w:p w:rsidR="008A155E" w:rsidRPr="000871F8" w:rsidRDefault="008A155E" w:rsidP="008A155E">
      <w:pPr>
        <w:pStyle w:val="Prrafodelista"/>
        <w:numPr>
          <w:ilvl w:val="0"/>
          <w:numId w:val="3"/>
        </w:numPr>
        <w:spacing w:after="200" w:line="240" w:lineRule="auto"/>
        <w:ind w:right="49"/>
        <w:jc w:val="both"/>
        <w:rPr>
          <w:rFonts w:ascii="Century Gothic" w:hAnsi="Century Gothic"/>
          <w:b/>
        </w:rPr>
      </w:pPr>
      <w:r w:rsidRPr="000871F8">
        <w:rPr>
          <w:rFonts w:ascii="Century Gothic" w:hAnsi="Century Gothic"/>
          <w:b/>
        </w:rPr>
        <w:t xml:space="preserve">Presentación de la Ficha Técnica sobre el Punto de Acuerdo relativo a la política migratoria del Gobierno Federal respecto al flujo migratorio Centroamericano. </w:t>
      </w:r>
    </w:p>
    <w:p w:rsidR="001240F1" w:rsidRPr="000871F8" w:rsidRDefault="008A155E" w:rsidP="001240F1">
      <w:pPr>
        <w:spacing w:line="360" w:lineRule="auto"/>
        <w:jc w:val="both"/>
        <w:rPr>
          <w:rFonts w:ascii="Century Gothic" w:hAnsi="Century Gothic"/>
          <w:bCs/>
        </w:rPr>
      </w:pPr>
      <w:r w:rsidRPr="000871F8">
        <w:rPr>
          <w:rFonts w:ascii="Century Gothic" w:hAnsi="Century Gothic"/>
          <w:b/>
          <w:bCs/>
        </w:rPr>
        <w:t xml:space="preserve">El presidente diputado Raúl Eduardo Bonifaz Moedano: </w:t>
      </w:r>
      <w:r w:rsidR="001240F1" w:rsidRPr="000871F8">
        <w:rPr>
          <w:rFonts w:ascii="Century Gothic" w:hAnsi="Century Gothic"/>
          <w:bCs/>
        </w:rPr>
        <w:t>El siguiente punto del orden del día se refiere a la presentación de la ficha técnica sobre el punto de acuerdo relativo a la política migratoria del gobierno federal, respecto al flujo migratorio centroamericano. En relación al seguimiento del punto de acuerdo, la comisión les hace entrega de la ficha técnica que contiene la información oficial y cronológica sobre el tema mi</w:t>
      </w:r>
      <w:r w:rsidRPr="000871F8">
        <w:rPr>
          <w:rFonts w:ascii="Century Gothic" w:hAnsi="Century Gothic"/>
          <w:bCs/>
        </w:rPr>
        <w:t>gratorio en la frontera sur.</w:t>
      </w:r>
    </w:p>
    <w:p w:rsidR="001240F1" w:rsidRPr="000871F8" w:rsidRDefault="001240F1" w:rsidP="001240F1">
      <w:pPr>
        <w:spacing w:line="360" w:lineRule="auto"/>
        <w:jc w:val="both"/>
        <w:rPr>
          <w:rFonts w:ascii="Century Gothic" w:hAnsi="Century Gothic"/>
          <w:bCs/>
        </w:rPr>
      </w:pPr>
      <w:r w:rsidRPr="000871F8">
        <w:rPr>
          <w:rFonts w:ascii="Century Gothic" w:hAnsi="Century Gothic"/>
          <w:bCs/>
        </w:rPr>
        <w:t>¿Algún legislador desea hacer uso de la palabra? No habiend</w:t>
      </w:r>
      <w:r w:rsidR="008A155E" w:rsidRPr="000871F8">
        <w:rPr>
          <w:rFonts w:ascii="Century Gothic" w:hAnsi="Century Gothic"/>
          <w:bCs/>
        </w:rPr>
        <w:t xml:space="preserve">o… perdón, adelante, diputada. </w:t>
      </w:r>
    </w:p>
    <w:p w:rsidR="001240F1" w:rsidRPr="000871F8" w:rsidRDefault="008A155E" w:rsidP="001240F1">
      <w:pPr>
        <w:spacing w:line="360" w:lineRule="auto"/>
        <w:jc w:val="both"/>
        <w:rPr>
          <w:rFonts w:ascii="Century Gothic" w:hAnsi="Century Gothic"/>
          <w:bCs/>
        </w:rPr>
      </w:pPr>
      <w:r w:rsidRPr="000871F8">
        <w:rPr>
          <w:rFonts w:ascii="Century Gothic" w:hAnsi="Century Gothic"/>
          <w:b/>
          <w:bCs/>
        </w:rPr>
        <w:t>La diputada Maricruz Roblero Gordillo</w:t>
      </w:r>
      <w:r w:rsidR="001240F1" w:rsidRPr="000871F8">
        <w:rPr>
          <w:rFonts w:ascii="Century Gothic" w:hAnsi="Century Gothic"/>
          <w:b/>
          <w:bCs/>
        </w:rPr>
        <w:t xml:space="preserve">: </w:t>
      </w:r>
      <w:r w:rsidR="001240F1" w:rsidRPr="000871F8">
        <w:rPr>
          <w:rFonts w:ascii="Century Gothic" w:hAnsi="Century Gothic"/>
          <w:bCs/>
        </w:rPr>
        <w:t>Presidente, en ese punto sí me gustaría sugerir que en el punto número 9, perdón, en el 19, nada más sugerir incluir la fuente de donde se sacó la información, donde dice que empresarios mexicanos aseguraron que había posibilidad de mitigar los flujos migratorios s</w:t>
      </w:r>
      <w:r w:rsidRPr="000871F8">
        <w:rPr>
          <w:rFonts w:ascii="Century Gothic" w:hAnsi="Century Gothic"/>
          <w:bCs/>
        </w:rPr>
        <w:t>i México ayuda a Centroamérica.</w:t>
      </w:r>
    </w:p>
    <w:p w:rsidR="001240F1" w:rsidRPr="000871F8" w:rsidRDefault="001240F1" w:rsidP="001240F1">
      <w:pPr>
        <w:spacing w:line="360" w:lineRule="auto"/>
        <w:jc w:val="both"/>
        <w:rPr>
          <w:rFonts w:ascii="Century Gothic" w:hAnsi="Century Gothic"/>
          <w:bCs/>
        </w:rPr>
      </w:pPr>
      <w:r w:rsidRPr="000871F8">
        <w:rPr>
          <w:rFonts w:ascii="Century Gothic" w:hAnsi="Century Gothic"/>
          <w:bCs/>
        </w:rPr>
        <w:t>Me parece que el tema migratorio hoy más que nunca es delicado, entonces argumento mal fundamentado podría ser contraproducente. La nota donde creemos sacaron esta información es de CNN y se titula Empresarios Mexicanos. Dan ideas para obtener recursos</w:t>
      </w:r>
      <w:r w:rsidR="008A155E" w:rsidRPr="000871F8">
        <w:rPr>
          <w:rFonts w:ascii="Century Gothic" w:hAnsi="Century Gothic"/>
          <w:bCs/>
        </w:rPr>
        <w:t xml:space="preserve"> para enfrentar a la migración.</w:t>
      </w:r>
    </w:p>
    <w:p w:rsidR="001240F1" w:rsidRPr="000871F8" w:rsidRDefault="001240F1" w:rsidP="001240F1">
      <w:pPr>
        <w:spacing w:line="360" w:lineRule="auto"/>
        <w:jc w:val="both"/>
        <w:rPr>
          <w:rFonts w:ascii="Century Gothic" w:hAnsi="Century Gothic"/>
          <w:bCs/>
        </w:rPr>
      </w:pPr>
      <w:r w:rsidRPr="000871F8">
        <w:rPr>
          <w:rFonts w:ascii="Century Gothic" w:hAnsi="Century Gothic"/>
          <w:bCs/>
        </w:rPr>
        <w:t>Por otra parte, este punto de acuerdo iba suscrito por todos los integrantes de la co</w:t>
      </w:r>
      <w:r w:rsidR="008A155E" w:rsidRPr="000871F8">
        <w:rPr>
          <w:rFonts w:ascii="Century Gothic" w:hAnsi="Century Gothic"/>
          <w:bCs/>
        </w:rPr>
        <w:t>misión, el cual es el objetivo.</w:t>
      </w:r>
    </w:p>
    <w:p w:rsidR="001240F1" w:rsidRDefault="001240F1" w:rsidP="001240F1">
      <w:pPr>
        <w:spacing w:line="360" w:lineRule="auto"/>
        <w:jc w:val="both"/>
        <w:rPr>
          <w:rFonts w:ascii="Century Gothic" w:hAnsi="Century Gothic"/>
          <w:bCs/>
        </w:rPr>
      </w:pPr>
      <w:r w:rsidRPr="000871F8">
        <w:rPr>
          <w:rFonts w:ascii="Century Gothic" w:hAnsi="Century Gothic"/>
          <w:b/>
          <w:bCs/>
        </w:rPr>
        <w:t xml:space="preserve">El presidente diputado </w:t>
      </w:r>
      <w:r w:rsidR="008A155E" w:rsidRPr="000871F8">
        <w:rPr>
          <w:rFonts w:ascii="Century Gothic" w:hAnsi="Century Gothic"/>
          <w:b/>
          <w:bCs/>
        </w:rPr>
        <w:t>Raúl Eduardo Bonifaz Moedano</w:t>
      </w:r>
      <w:r w:rsidRPr="000871F8">
        <w:rPr>
          <w:rFonts w:ascii="Century Gothic" w:hAnsi="Century Gothic"/>
          <w:b/>
          <w:bCs/>
        </w:rPr>
        <w:t>:</w:t>
      </w:r>
      <w:r w:rsidRPr="000871F8">
        <w:rPr>
          <w:rFonts w:ascii="Century Gothic" w:hAnsi="Century Gothic"/>
          <w:bCs/>
        </w:rPr>
        <w:t xml:space="preserve"> Muy bien. La respuesta, diputada, es pedirle a la secretaría técnica que emita un comunicado a la dependencia que corresponda, a efecto de que no nada más en este, sino en cada uno de los puntos nos proporcione cuáles son las fuentes de información. Si es tan am</w:t>
      </w:r>
      <w:r w:rsidR="008A155E" w:rsidRPr="000871F8">
        <w:rPr>
          <w:rFonts w:ascii="Century Gothic" w:hAnsi="Century Gothic"/>
          <w:bCs/>
        </w:rPr>
        <w:t>able, licenciada María del Mar.</w:t>
      </w:r>
    </w:p>
    <w:p w:rsidR="000871F8" w:rsidRPr="000871F8" w:rsidRDefault="000871F8" w:rsidP="001240F1">
      <w:pPr>
        <w:spacing w:line="360" w:lineRule="auto"/>
        <w:jc w:val="both"/>
        <w:rPr>
          <w:rFonts w:ascii="Century Gothic" w:hAnsi="Century Gothic"/>
          <w:bCs/>
        </w:rPr>
      </w:pPr>
    </w:p>
    <w:p w:rsidR="00D66C68" w:rsidRPr="000871F8" w:rsidRDefault="001240F1" w:rsidP="001240F1">
      <w:pPr>
        <w:spacing w:line="360" w:lineRule="auto"/>
        <w:jc w:val="both"/>
        <w:rPr>
          <w:rFonts w:ascii="Century Gothic" w:hAnsi="Century Gothic"/>
          <w:bCs/>
        </w:rPr>
      </w:pPr>
      <w:r w:rsidRPr="000871F8">
        <w:rPr>
          <w:rFonts w:ascii="Century Gothic" w:hAnsi="Century Gothic"/>
          <w:bCs/>
        </w:rPr>
        <w:t xml:space="preserve">¿Alguna otra legisladora o legislador que desee hacer uso de la palabra? No habiendo quien haga uso de la palabra pasamos al siguiente punto del orden del día inscrito en este proemio. </w:t>
      </w:r>
    </w:p>
    <w:p w:rsidR="008A155E" w:rsidRDefault="008A155E" w:rsidP="008A155E">
      <w:pPr>
        <w:pStyle w:val="Prrafodelista"/>
        <w:numPr>
          <w:ilvl w:val="0"/>
          <w:numId w:val="3"/>
        </w:numPr>
        <w:spacing w:after="200" w:line="240" w:lineRule="auto"/>
        <w:ind w:right="49"/>
        <w:jc w:val="both"/>
        <w:rPr>
          <w:rFonts w:ascii="Century Gothic" w:hAnsi="Century Gothic"/>
          <w:b/>
        </w:rPr>
      </w:pPr>
      <w:r w:rsidRPr="000871F8">
        <w:rPr>
          <w:rFonts w:ascii="Century Gothic" w:hAnsi="Century Gothic"/>
          <w:b/>
        </w:rPr>
        <w:t xml:space="preserve">Presentación de la Ficha Técnica sobre el Plan de Desarrollo Integral: El Salvador-Guatemala-Honduras-México. </w:t>
      </w:r>
    </w:p>
    <w:p w:rsidR="00D66C68" w:rsidRPr="000871F8" w:rsidRDefault="00D66C68" w:rsidP="00D66C68">
      <w:pPr>
        <w:pStyle w:val="Prrafodelista"/>
        <w:spacing w:after="200" w:line="240" w:lineRule="auto"/>
        <w:ind w:right="49"/>
        <w:jc w:val="both"/>
        <w:rPr>
          <w:rFonts w:ascii="Century Gothic" w:hAnsi="Century Gothic"/>
          <w:b/>
        </w:rPr>
      </w:pPr>
    </w:p>
    <w:p w:rsidR="001240F1" w:rsidRPr="000871F8" w:rsidRDefault="001240F1" w:rsidP="001240F1">
      <w:pPr>
        <w:spacing w:line="360" w:lineRule="auto"/>
        <w:jc w:val="both"/>
        <w:rPr>
          <w:rFonts w:ascii="Century Gothic" w:hAnsi="Century Gothic"/>
          <w:bCs/>
        </w:rPr>
      </w:pPr>
      <w:r w:rsidRPr="000871F8">
        <w:rPr>
          <w:rFonts w:ascii="Century Gothic" w:hAnsi="Century Gothic"/>
          <w:bCs/>
        </w:rPr>
        <w:t>El punto 5 es la presentación también de la ficha técnica sobre el Plan de Desarrollo Integral El Salvador, Guatemala, Honduras, México, que tiene como objetivo principal la prevención de la migración forzada con el fin de atender las causas estructurales que originan la migración, con la mejora de las condiciones de vida del lugar de origen.</w:t>
      </w:r>
    </w:p>
    <w:p w:rsidR="001240F1" w:rsidRPr="000871F8" w:rsidRDefault="001240F1" w:rsidP="001240F1">
      <w:pPr>
        <w:spacing w:line="360" w:lineRule="auto"/>
        <w:jc w:val="both"/>
        <w:rPr>
          <w:rFonts w:ascii="Century Gothic" w:hAnsi="Century Gothic"/>
          <w:bCs/>
        </w:rPr>
      </w:pPr>
      <w:r w:rsidRPr="000871F8">
        <w:rPr>
          <w:rFonts w:ascii="Century Gothic" w:hAnsi="Century Gothic"/>
          <w:bCs/>
        </w:rPr>
        <w:t xml:space="preserve">¿Algún legislador o legisladora desea hacer uso </w:t>
      </w:r>
      <w:r w:rsidR="008A155E" w:rsidRPr="000871F8">
        <w:rPr>
          <w:rFonts w:ascii="Century Gothic" w:hAnsi="Century Gothic"/>
          <w:bCs/>
        </w:rPr>
        <w:t xml:space="preserve">de la palabra? Diputada </w:t>
      </w:r>
      <w:proofErr w:type="spellStart"/>
      <w:r w:rsidR="008A155E" w:rsidRPr="000871F8">
        <w:rPr>
          <w:rFonts w:ascii="Century Gothic" w:hAnsi="Century Gothic"/>
          <w:bCs/>
        </w:rPr>
        <w:t>Arlett</w:t>
      </w:r>
      <w:proofErr w:type="spellEnd"/>
      <w:r w:rsidR="008A155E" w:rsidRPr="000871F8">
        <w:rPr>
          <w:rFonts w:ascii="Century Gothic" w:hAnsi="Century Gothic"/>
          <w:bCs/>
        </w:rPr>
        <w:t>.</w:t>
      </w:r>
    </w:p>
    <w:p w:rsidR="001240F1" w:rsidRPr="000871F8" w:rsidRDefault="001240F1" w:rsidP="001240F1">
      <w:pPr>
        <w:spacing w:line="360" w:lineRule="auto"/>
        <w:jc w:val="both"/>
        <w:rPr>
          <w:rFonts w:ascii="Century Gothic" w:hAnsi="Century Gothic"/>
          <w:bCs/>
        </w:rPr>
      </w:pPr>
      <w:r w:rsidRPr="000871F8">
        <w:rPr>
          <w:rFonts w:ascii="Century Gothic" w:hAnsi="Century Gothic"/>
          <w:b/>
          <w:bCs/>
        </w:rPr>
        <w:t xml:space="preserve">La diputada Leticia </w:t>
      </w:r>
      <w:proofErr w:type="spellStart"/>
      <w:r w:rsidRPr="000871F8">
        <w:rPr>
          <w:rFonts w:ascii="Century Gothic" w:hAnsi="Century Gothic"/>
          <w:b/>
          <w:bCs/>
        </w:rPr>
        <w:t>Arlett</w:t>
      </w:r>
      <w:proofErr w:type="spellEnd"/>
      <w:r w:rsidRPr="000871F8">
        <w:rPr>
          <w:rFonts w:ascii="Century Gothic" w:hAnsi="Century Gothic"/>
          <w:b/>
          <w:bCs/>
        </w:rPr>
        <w:t xml:space="preserve"> Aguilar Molina: </w:t>
      </w:r>
      <w:r w:rsidRPr="000871F8">
        <w:rPr>
          <w:rFonts w:ascii="Century Gothic" w:hAnsi="Century Gothic"/>
          <w:bCs/>
        </w:rPr>
        <w:t>Buenas tardes. Me van a confirmar si ustedes nos invitaron a todos los integrantes a la reunión que hubo en Tapachula, porque yo no estuve enterada. No pude asistir, obviamente, porque no hubo invitación, y sí es preocupante porque somos integrantes de esta comisión.</w:t>
      </w:r>
    </w:p>
    <w:p w:rsidR="001240F1" w:rsidRPr="000871F8" w:rsidRDefault="001240F1" w:rsidP="001240F1">
      <w:pPr>
        <w:spacing w:line="360" w:lineRule="auto"/>
        <w:jc w:val="both"/>
        <w:rPr>
          <w:rFonts w:ascii="Century Gothic" w:hAnsi="Century Gothic"/>
          <w:bCs/>
        </w:rPr>
      </w:pPr>
      <w:r w:rsidRPr="000871F8">
        <w:rPr>
          <w:rFonts w:ascii="Century Gothic" w:hAnsi="Century Gothic"/>
          <w:bCs/>
        </w:rPr>
        <w:t xml:space="preserve">Si nos invitaron y no me hicieron llegar la invitación mis asistentes, pues obviamente tomaré algunas acciones, pero si no es así, me preocupa más todavía que siendo chiapanecos, en mi caso chiapaneca, no nos hayan tomado en cuenta para esta reunión en la frontera sur, en Tapachula. Por lo </w:t>
      </w:r>
      <w:r w:rsidR="00D66C68" w:rsidRPr="000871F8">
        <w:rPr>
          <w:rFonts w:ascii="Century Gothic" w:hAnsi="Century Gothic"/>
          <w:bCs/>
        </w:rPr>
        <w:t>tanto,</w:t>
      </w:r>
      <w:r w:rsidRPr="000871F8">
        <w:rPr>
          <w:rFonts w:ascii="Century Gothic" w:hAnsi="Century Gothic"/>
          <w:bCs/>
        </w:rPr>
        <w:t xml:space="preserve"> hay información, pe</w:t>
      </w:r>
      <w:r w:rsidR="008A155E" w:rsidRPr="000871F8">
        <w:rPr>
          <w:rFonts w:ascii="Century Gothic" w:hAnsi="Century Gothic"/>
          <w:bCs/>
        </w:rPr>
        <w:t>ro no tengo pleno conocimiento.</w:t>
      </w:r>
    </w:p>
    <w:p w:rsidR="001240F1" w:rsidRPr="000871F8" w:rsidRDefault="001240F1" w:rsidP="001240F1">
      <w:pPr>
        <w:spacing w:line="360" w:lineRule="auto"/>
        <w:jc w:val="both"/>
        <w:rPr>
          <w:rFonts w:ascii="Century Gothic" w:hAnsi="Century Gothic"/>
          <w:bCs/>
        </w:rPr>
      </w:pPr>
      <w:r w:rsidRPr="000871F8">
        <w:rPr>
          <w:rFonts w:ascii="Century Gothic" w:hAnsi="Century Gothic"/>
          <w:bCs/>
        </w:rPr>
        <w:t>De haberme tomado en cuenta en la asistencia, hubiera sido muy clara en los puntos a tratar allá en favor de Chiapas en la detención que hicimos desde un inicio, cuando se dio la presencia de centroamericanos en la frontera que se debería de haber calmado esa situación, y se dejó avanzar h</w:t>
      </w:r>
      <w:r w:rsidR="008A155E" w:rsidRPr="000871F8">
        <w:rPr>
          <w:rFonts w:ascii="Century Gothic" w:hAnsi="Century Gothic"/>
          <w:bCs/>
        </w:rPr>
        <w:t>asta lo que hoy en día estamos.</w:t>
      </w:r>
    </w:p>
    <w:p w:rsidR="00D66C68" w:rsidRDefault="00D66C68" w:rsidP="008A155E">
      <w:pPr>
        <w:spacing w:line="360" w:lineRule="auto"/>
        <w:jc w:val="both"/>
        <w:rPr>
          <w:rFonts w:ascii="Century Gothic" w:hAnsi="Century Gothic"/>
          <w:bCs/>
        </w:rPr>
      </w:pPr>
    </w:p>
    <w:p w:rsidR="008A155E" w:rsidRPr="000871F8" w:rsidRDefault="001240F1" w:rsidP="008A155E">
      <w:pPr>
        <w:spacing w:line="360" w:lineRule="auto"/>
        <w:jc w:val="both"/>
        <w:rPr>
          <w:rFonts w:ascii="Century Gothic" w:hAnsi="Century Gothic"/>
          <w:bCs/>
        </w:rPr>
      </w:pPr>
      <w:r w:rsidRPr="000871F8">
        <w:rPr>
          <w:rFonts w:ascii="Century Gothic" w:hAnsi="Century Gothic"/>
          <w:bCs/>
        </w:rPr>
        <w:t>Se están tomando determinaciones. Yo entiendo la política internacional de que se debe</w:t>
      </w:r>
      <w:r w:rsidR="008A155E" w:rsidRPr="000871F8">
        <w:rPr>
          <w:rFonts w:ascii="Century Gothic" w:hAnsi="Century Gothic"/>
          <w:bCs/>
        </w:rPr>
        <w:t>n de apoyar a los demás países, sobre todo a los que están entrando a nuestro país, pero los chiapanecos, ustedes son chiapanecos, nos preocupa que se les esté dando prioridad a las personas que han entrado sin documento alguno que a los propios mexicanos.</w:t>
      </w:r>
    </w:p>
    <w:p w:rsidR="008A155E" w:rsidRPr="000871F8" w:rsidRDefault="008A155E" w:rsidP="008A155E">
      <w:pPr>
        <w:spacing w:line="360" w:lineRule="auto"/>
        <w:jc w:val="both"/>
        <w:rPr>
          <w:rFonts w:ascii="Century Gothic" w:hAnsi="Century Gothic"/>
          <w:bCs/>
        </w:rPr>
      </w:pPr>
      <w:r w:rsidRPr="000871F8">
        <w:rPr>
          <w:rFonts w:ascii="Century Gothic" w:hAnsi="Century Gothic"/>
          <w:bCs/>
        </w:rPr>
        <w:t>He dicho y vuelvo a reiterar, que tal par</w:t>
      </w:r>
      <w:r w:rsidR="002924A3">
        <w:rPr>
          <w:rFonts w:ascii="Century Gothic" w:hAnsi="Century Gothic"/>
          <w:bCs/>
        </w:rPr>
        <w:t xml:space="preserve">ece que practicamos la política: </w:t>
      </w:r>
      <w:r w:rsidRPr="000871F8">
        <w:rPr>
          <w:rFonts w:ascii="Century Gothic" w:hAnsi="Century Gothic"/>
          <w:bCs/>
        </w:rPr>
        <w:t>candil de la calle oscuridad de nuestra casa. Es necesario detener ya este flujo, pero inmediatamente en Tuxtla, ustedes lo saben, los mismos inmigrantes están haciendo barbarie y media allá, exigiendo condiciones humanitarias, exigiendo vivienda, exigiendo salud, exigiendo dinero, cuando, digo, ellos están en otro país y no estar en contra de estos centroamericanos ni de la gente que entra,</w:t>
      </w:r>
      <w:r w:rsidR="00D66C68">
        <w:rPr>
          <w:rFonts w:ascii="Century Gothic" w:hAnsi="Century Gothic"/>
          <w:bCs/>
        </w:rPr>
        <w:t xml:space="preserve"> pero debidamente reglamentada.</w:t>
      </w:r>
    </w:p>
    <w:p w:rsidR="008A155E" w:rsidRPr="000871F8" w:rsidRDefault="008A155E" w:rsidP="008A155E">
      <w:pPr>
        <w:spacing w:line="360" w:lineRule="auto"/>
        <w:jc w:val="both"/>
        <w:rPr>
          <w:rFonts w:ascii="Century Gothic" w:hAnsi="Century Gothic"/>
          <w:bCs/>
        </w:rPr>
      </w:pPr>
      <w:r w:rsidRPr="000871F8">
        <w:rPr>
          <w:rFonts w:ascii="Century Gothic" w:hAnsi="Century Gothic"/>
          <w:bCs/>
        </w:rPr>
        <w:t>Yo sí siento, y lo vuelvo a reiterar, que se deben de tomar acciones inmediatas. Me parece muy bien la idea de apoyar a El Salvador y a los países que quieran, pero creo como mexicana que es más urgente ayudar a nuestros compatriotas.</w:t>
      </w:r>
    </w:p>
    <w:p w:rsidR="008A155E" w:rsidRPr="000871F8" w:rsidRDefault="008A155E" w:rsidP="008A155E">
      <w:pPr>
        <w:spacing w:line="360" w:lineRule="auto"/>
        <w:jc w:val="both"/>
        <w:rPr>
          <w:rFonts w:ascii="Century Gothic" w:hAnsi="Century Gothic"/>
          <w:bCs/>
        </w:rPr>
      </w:pPr>
      <w:r w:rsidRPr="000871F8">
        <w:rPr>
          <w:rFonts w:ascii="Century Gothic" w:hAnsi="Century Gothic"/>
          <w:bCs/>
        </w:rPr>
        <w:t>Entonces, sí es necesario, porque se está creando, en Tuxtla Gutiérrez se está creando una situación terrible, ya se están presentando enfermedades provenientes de otros lugares, no tenemos medicamentos y ustedes bien lo saben. Creo que hay un fondo económico para estados, que se hacen cargo o responsables de inmigrantes, que ojalá y se le haga llegar rápidamente a Chiapas, para poder solventar esta situación, porque cada vez son más inmigrantes, tanto en la zona de Tapachula, como en la zona de Ciudad Cuauhtémoc y en Tuxtla, que también ya tenemos un buen de inmigrantes y ya no se dan abasto.</w:t>
      </w:r>
    </w:p>
    <w:p w:rsidR="00D66C68" w:rsidRDefault="008A155E" w:rsidP="008A155E">
      <w:pPr>
        <w:spacing w:line="360" w:lineRule="auto"/>
        <w:jc w:val="both"/>
        <w:rPr>
          <w:rFonts w:ascii="Century Gothic" w:hAnsi="Century Gothic"/>
          <w:bCs/>
        </w:rPr>
      </w:pPr>
      <w:r w:rsidRPr="000871F8">
        <w:rPr>
          <w:rFonts w:ascii="Century Gothic" w:hAnsi="Century Gothic"/>
          <w:bCs/>
        </w:rPr>
        <w:t>Están llevándolos ahí a un estadio que tenemos ahí en Tuxtla Gutiérrez, también hay otra parte en donde estaban las instalaciones de la Comisión México-</w:t>
      </w:r>
      <w:proofErr w:type="gramStart"/>
      <w:r w:rsidRPr="000871F8">
        <w:rPr>
          <w:rFonts w:ascii="Century Gothic" w:hAnsi="Century Gothic"/>
          <w:bCs/>
        </w:rPr>
        <w:t>Americana</w:t>
      </w:r>
      <w:proofErr w:type="gramEnd"/>
      <w:r w:rsidRPr="000871F8">
        <w:rPr>
          <w:rFonts w:ascii="Century Gothic" w:hAnsi="Century Gothic"/>
          <w:bCs/>
        </w:rPr>
        <w:t xml:space="preserve"> y, bueno, pues entonces cuántos lugares más vamos a abrir para apoyar, y </w:t>
      </w:r>
    </w:p>
    <w:p w:rsidR="00D66C68" w:rsidRDefault="00D66C68" w:rsidP="008A155E">
      <w:pPr>
        <w:spacing w:line="360" w:lineRule="auto"/>
        <w:jc w:val="both"/>
        <w:rPr>
          <w:rFonts w:ascii="Century Gothic" w:hAnsi="Century Gothic"/>
          <w:bCs/>
        </w:rPr>
      </w:pPr>
    </w:p>
    <w:p w:rsidR="008A155E" w:rsidRPr="000871F8" w:rsidRDefault="008A155E" w:rsidP="008A155E">
      <w:pPr>
        <w:spacing w:line="360" w:lineRule="auto"/>
        <w:jc w:val="both"/>
        <w:rPr>
          <w:rFonts w:ascii="Century Gothic" w:hAnsi="Century Gothic"/>
          <w:bCs/>
        </w:rPr>
      </w:pPr>
      <w:r w:rsidRPr="000871F8">
        <w:rPr>
          <w:rFonts w:ascii="Century Gothic" w:hAnsi="Century Gothic"/>
          <w:bCs/>
        </w:rPr>
        <w:t>tampoco se vale tenerlos en la miseria a los inmigrantes, cuando bien se les puede regresar a su país de origen y, sobre todo, que cada presidente se haga responsable de su gente, porque es como si nosotros los mexicanos nos mandaran a otros países, que nos mandaran y que los otros presidentes se hagan cargo de nosotros.</w:t>
      </w:r>
    </w:p>
    <w:p w:rsidR="008A155E" w:rsidRPr="000871F8" w:rsidRDefault="008A155E" w:rsidP="008A155E">
      <w:pPr>
        <w:spacing w:line="360" w:lineRule="auto"/>
        <w:jc w:val="both"/>
        <w:rPr>
          <w:rFonts w:ascii="Century Gothic" w:hAnsi="Century Gothic"/>
          <w:bCs/>
        </w:rPr>
      </w:pPr>
      <w:r w:rsidRPr="000871F8">
        <w:rPr>
          <w:rFonts w:ascii="Century Gothic" w:hAnsi="Century Gothic"/>
          <w:bCs/>
        </w:rPr>
        <w:t>Y vuelvo a repetir, no soy ni racista ni cosa por el estilo, pero pues primero México, primero los mexicanos, bienvenidos sean todos, siempre dentro del marco legal, porque hay muchas personas que desconocemos, quienes son, de dónde vienen y si tienen antecedentes penales, lo más preocupante todavía.</w:t>
      </w:r>
    </w:p>
    <w:p w:rsidR="008A155E" w:rsidRPr="000871F8" w:rsidRDefault="008A155E" w:rsidP="008A155E">
      <w:pPr>
        <w:spacing w:line="360" w:lineRule="auto"/>
        <w:jc w:val="both"/>
        <w:rPr>
          <w:rFonts w:ascii="Century Gothic" w:hAnsi="Century Gothic"/>
          <w:bCs/>
        </w:rPr>
      </w:pPr>
      <w:r w:rsidRPr="000871F8">
        <w:rPr>
          <w:rFonts w:ascii="Century Gothic" w:hAnsi="Century Gothic"/>
          <w:bCs/>
        </w:rPr>
        <w:t>Entonces, sí yo pido que urge la aplicación de las leyes y no es faltarle al respeto a los derechos humanos de los inmigrantes, pero hay que poner en la balanza el respeto de los derechos humanos de los mexicanos. Que también nosotros también tenemos derechos. Muchas gracias.</w:t>
      </w:r>
    </w:p>
    <w:p w:rsidR="008A155E" w:rsidRPr="00D66C68" w:rsidRDefault="008A155E" w:rsidP="008A155E">
      <w:pPr>
        <w:spacing w:line="360" w:lineRule="auto"/>
        <w:jc w:val="both"/>
        <w:rPr>
          <w:rFonts w:ascii="Century Gothic" w:hAnsi="Century Gothic"/>
          <w:b/>
          <w:bCs/>
        </w:rPr>
      </w:pPr>
      <w:r w:rsidRPr="000871F8">
        <w:rPr>
          <w:rFonts w:ascii="Century Gothic" w:hAnsi="Century Gothic"/>
          <w:b/>
          <w:bCs/>
        </w:rPr>
        <w:t xml:space="preserve">El presidente diputado Raúl Eduardo Bonifaz Moedano: </w:t>
      </w:r>
      <w:r w:rsidRPr="000871F8">
        <w:rPr>
          <w:rFonts w:ascii="Century Gothic" w:hAnsi="Century Gothic"/>
          <w:bCs/>
        </w:rPr>
        <w:t xml:space="preserve">Bien, muchas gracias, diputada </w:t>
      </w:r>
      <w:proofErr w:type="spellStart"/>
      <w:r w:rsidRPr="000871F8">
        <w:rPr>
          <w:rFonts w:ascii="Century Gothic" w:hAnsi="Century Gothic"/>
          <w:bCs/>
        </w:rPr>
        <w:t>Arlett</w:t>
      </w:r>
      <w:proofErr w:type="spellEnd"/>
      <w:r w:rsidRPr="000871F8">
        <w:rPr>
          <w:rFonts w:ascii="Century Gothic" w:hAnsi="Century Gothic"/>
          <w:bCs/>
        </w:rPr>
        <w:t>. A ver, yo quisiera hacer aquí dos observaciones.</w:t>
      </w:r>
      <w:r w:rsidR="00D66C68">
        <w:rPr>
          <w:rFonts w:ascii="Century Gothic" w:hAnsi="Century Gothic"/>
          <w:b/>
          <w:bCs/>
        </w:rPr>
        <w:t xml:space="preserve"> </w:t>
      </w:r>
      <w:r w:rsidRPr="000871F8">
        <w:rPr>
          <w:rFonts w:ascii="Century Gothic" w:hAnsi="Century Gothic"/>
          <w:bCs/>
        </w:rPr>
        <w:t>La primera es en el sentido de una invitación, pero no tengo conocimiento a qué invitación se refiera. La comisión no ha recibido ninguna invitación para ningún… La comisión no ha recibido ninguna invitación para asistir a una reunión de esta naturaleza. No tenemos ninguna invitación ni como comisión, al menos tengo entendido que nadie ha acudido a ella. O sea, no hay ninguna invitación. No sé, o sea, no, no entiendo, pero…</w:t>
      </w:r>
    </w:p>
    <w:p w:rsidR="008A155E" w:rsidRPr="000871F8" w:rsidRDefault="00425C66" w:rsidP="008A155E">
      <w:pPr>
        <w:spacing w:line="360" w:lineRule="auto"/>
        <w:jc w:val="both"/>
        <w:rPr>
          <w:rFonts w:ascii="Century Gothic" w:hAnsi="Century Gothic"/>
          <w:bCs/>
        </w:rPr>
      </w:pPr>
      <w:r w:rsidRPr="000871F8">
        <w:rPr>
          <w:rFonts w:ascii="Century Gothic" w:hAnsi="Century Gothic"/>
          <w:b/>
          <w:bCs/>
        </w:rPr>
        <w:t>La diputada Maricruz Roblero Gordillo</w:t>
      </w:r>
      <w:r w:rsidR="008A155E" w:rsidRPr="000871F8">
        <w:rPr>
          <w:rFonts w:ascii="Century Gothic" w:hAnsi="Century Gothic"/>
          <w:b/>
          <w:bCs/>
        </w:rPr>
        <w:t xml:space="preserve">: </w:t>
      </w:r>
      <w:r w:rsidR="008A155E" w:rsidRPr="000871F8">
        <w:rPr>
          <w:rFonts w:ascii="Century Gothic" w:hAnsi="Century Gothic"/>
          <w:bCs/>
        </w:rPr>
        <w:t>Estamos bloqueados, pero contestamos.</w:t>
      </w:r>
    </w:p>
    <w:p w:rsidR="008A155E" w:rsidRPr="000871F8" w:rsidRDefault="008A155E" w:rsidP="008A155E">
      <w:pPr>
        <w:spacing w:line="360" w:lineRule="auto"/>
        <w:jc w:val="both"/>
        <w:rPr>
          <w:rFonts w:ascii="Century Gothic" w:hAnsi="Century Gothic"/>
          <w:b/>
          <w:bCs/>
        </w:rPr>
      </w:pPr>
      <w:r w:rsidRPr="000871F8">
        <w:rPr>
          <w:rFonts w:ascii="Century Gothic" w:hAnsi="Century Gothic"/>
          <w:b/>
          <w:bCs/>
        </w:rPr>
        <w:t xml:space="preserve">El presidente diputado </w:t>
      </w:r>
      <w:r w:rsidR="00425C66" w:rsidRPr="000871F8">
        <w:rPr>
          <w:rFonts w:ascii="Century Gothic" w:hAnsi="Century Gothic"/>
          <w:b/>
          <w:bCs/>
        </w:rPr>
        <w:t>Raúl Eduardo Bonifaz Moedano</w:t>
      </w:r>
      <w:r w:rsidRPr="000871F8">
        <w:rPr>
          <w:rFonts w:ascii="Century Gothic" w:hAnsi="Century Gothic"/>
          <w:b/>
          <w:bCs/>
        </w:rPr>
        <w:t xml:space="preserve">: </w:t>
      </w:r>
      <w:r w:rsidRPr="000871F8">
        <w:rPr>
          <w:rFonts w:ascii="Century Gothic" w:hAnsi="Century Gothic"/>
          <w:bCs/>
        </w:rPr>
        <w:t>A ver, a lo mejor se refiere a una reunión de trabajo que tuvo el señor presidente en Tapachula, ¿a esa se refiere? Bueno, no, nunca… A ver, perdón.</w:t>
      </w:r>
    </w:p>
    <w:p w:rsidR="00D66C68" w:rsidRDefault="00D66C68" w:rsidP="008A155E">
      <w:pPr>
        <w:spacing w:line="360" w:lineRule="auto"/>
        <w:jc w:val="both"/>
        <w:rPr>
          <w:rFonts w:ascii="Century Gothic" w:hAnsi="Century Gothic"/>
          <w:b/>
          <w:bCs/>
        </w:rPr>
      </w:pPr>
    </w:p>
    <w:p w:rsidR="00D66C68" w:rsidRDefault="00D66C68" w:rsidP="008A155E">
      <w:pPr>
        <w:spacing w:line="360" w:lineRule="auto"/>
        <w:jc w:val="both"/>
        <w:rPr>
          <w:rFonts w:ascii="Century Gothic" w:hAnsi="Century Gothic"/>
          <w:b/>
          <w:bCs/>
        </w:rPr>
      </w:pPr>
    </w:p>
    <w:p w:rsidR="008A155E" w:rsidRPr="000871F8" w:rsidRDefault="00425C66" w:rsidP="008A155E">
      <w:pPr>
        <w:spacing w:line="360" w:lineRule="auto"/>
        <w:jc w:val="both"/>
        <w:rPr>
          <w:rFonts w:ascii="Century Gothic" w:hAnsi="Century Gothic"/>
          <w:bCs/>
        </w:rPr>
      </w:pPr>
      <w:r w:rsidRPr="000871F8">
        <w:rPr>
          <w:rFonts w:ascii="Century Gothic" w:hAnsi="Century Gothic"/>
          <w:b/>
          <w:bCs/>
        </w:rPr>
        <w:t>El diputado José Luis Elorza Flores</w:t>
      </w:r>
      <w:r w:rsidR="008A155E" w:rsidRPr="000871F8">
        <w:rPr>
          <w:rFonts w:ascii="Century Gothic" w:hAnsi="Century Gothic"/>
          <w:b/>
          <w:bCs/>
        </w:rPr>
        <w:t xml:space="preserve">: </w:t>
      </w:r>
      <w:r w:rsidR="008A155E" w:rsidRPr="000871F8">
        <w:rPr>
          <w:rFonts w:ascii="Century Gothic" w:hAnsi="Century Gothic"/>
          <w:bCs/>
        </w:rPr>
        <w:t>Sí. Efectivamente, tuvimos la visita del señor presidente en Tapachula, pero tengo entendido que la legislatura no fue invitada. O sea, simple y sencillamente nosotros hicimos acto de presencia, para poder estar ahí, presenciar el evento, apoyarlo, pero no hubo ninguna invitación formal ahora que sí a la comisión o a los diputados, porque yo incluso pregunté con varios locales, incluso, y no había ninguna invitación formal.</w:t>
      </w:r>
    </w:p>
    <w:p w:rsidR="008A155E" w:rsidRPr="000871F8" w:rsidRDefault="008A155E" w:rsidP="008A155E">
      <w:pPr>
        <w:spacing w:line="360" w:lineRule="auto"/>
        <w:jc w:val="both"/>
        <w:rPr>
          <w:rFonts w:ascii="Century Gothic" w:hAnsi="Century Gothic"/>
          <w:bCs/>
        </w:rPr>
      </w:pPr>
      <w:r w:rsidRPr="000871F8">
        <w:rPr>
          <w:rFonts w:ascii="Century Gothic" w:hAnsi="Century Gothic"/>
          <w:bCs/>
        </w:rPr>
        <w:t>Entonces, pues optamos algunos diputados, incluso la diputada Maricruz también, por ir precisamente al evento, pero simple y sencillamente fue algo que nosotros</w:t>
      </w:r>
      <w:r w:rsidR="00425C66" w:rsidRPr="000871F8">
        <w:rPr>
          <w:rFonts w:ascii="Century Gothic" w:hAnsi="Century Gothic"/>
          <w:bCs/>
        </w:rPr>
        <w:t xml:space="preserve"> decidimos, no es porque hayamos sido requeridos en ese aspecto.</w:t>
      </w:r>
    </w:p>
    <w:p w:rsidR="008A155E" w:rsidRPr="000871F8" w:rsidRDefault="00425C66" w:rsidP="008A155E">
      <w:pPr>
        <w:spacing w:line="360" w:lineRule="auto"/>
        <w:jc w:val="both"/>
        <w:rPr>
          <w:rFonts w:ascii="Century Gothic" w:hAnsi="Century Gothic"/>
          <w:bCs/>
        </w:rPr>
      </w:pPr>
      <w:r w:rsidRPr="000871F8">
        <w:rPr>
          <w:rFonts w:ascii="Century Gothic" w:hAnsi="Century Gothic"/>
          <w:b/>
          <w:bCs/>
        </w:rPr>
        <w:t>La diputada Maricruz Roblero Gordillo</w:t>
      </w:r>
      <w:r w:rsidR="008A155E" w:rsidRPr="000871F8">
        <w:rPr>
          <w:rFonts w:ascii="Century Gothic" w:hAnsi="Century Gothic"/>
          <w:b/>
          <w:bCs/>
        </w:rPr>
        <w:t xml:space="preserve">: </w:t>
      </w:r>
      <w:r w:rsidR="008A155E" w:rsidRPr="000871F8">
        <w:rPr>
          <w:rFonts w:ascii="Century Gothic" w:hAnsi="Century Gothic"/>
          <w:bCs/>
        </w:rPr>
        <w:t>Agrego tantito. No fuimos como comisión, fuimos como diputados de los distritos más cercanos, pero a decisión personal. Cada uno decidió que asistía y entonces no hubo invitación formal para nadie, porque todos los que llegaron era el mismo comentario, que todo mundo llegó porque quiso estar ahí presente para apoyar al presidente.</w:t>
      </w:r>
    </w:p>
    <w:p w:rsidR="008A155E" w:rsidRPr="00D66C68" w:rsidRDefault="008A155E" w:rsidP="008A155E">
      <w:pPr>
        <w:spacing w:line="360" w:lineRule="auto"/>
        <w:jc w:val="both"/>
        <w:rPr>
          <w:rFonts w:ascii="Century Gothic" w:hAnsi="Century Gothic"/>
          <w:b/>
          <w:bCs/>
        </w:rPr>
      </w:pPr>
      <w:r w:rsidRPr="000871F8">
        <w:rPr>
          <w:rFonts w:ascii="Century Gothic" w:hAnsi="Century Gothic"/>
          <w:b/>
          <w:bCs/>
        </w:rPr>
        <w:t xml:space="preserve">El presidente diputado </w:t>
      </w:r>
      <w:r w:rsidR="00425C66" w:rsidRPr="000871F8">
        <w:rPr>
          <w:rFonts w:ascii="Century Gothic" w:hAnsi="Century Gothic"/>
          <w:b/>
          <w:bCs/>
        </w:rPr>
        <w:t>Raúl Eduardo Bonifaz Moedano</w:t>
      </w:r>
      <w:r w:rsidRPr="000871F8">
        <w:rPr>
          <w:rFonts w:ascii="Century Gothic" w:hAnsi="Century Gothic"/>
          <w:b/>
          <w:bCs/>
        </w:rPr>
        <w:t xml:space="preserve">: </w:t>
      </w:r>
      <w:r w:rsidRPr="000871F8">
        <w:rPr>
          <w:rFonts w:ascii="Century Gothic" w:hAnsi="Century Gothic"/>
          <w:bCs/>
        </w:rPr>
        <w:t>Muchas gracias, diputada. Y respecto a la ficha técnica y a estos datos, yo quisiera comentarles que estas fichas técnicas las elaboramos aquí en la comisión, a efecto de que las diputadas y los diputados tengan información de qué es lo que está sucediendo con cada uno de los planteamientos que se están dando sobre temas que son de interés para la comisión.</w:t>
      </w:r>
    </w:p>
    <w:p w:rsidR="00D66C68" w:rsidRDefault="008A155E" w:rsidP="008A155E">
      <w:pPr>
        <w:spacing w:line="360" w:lineRule="auto"/>
        <w:jc w:val="both"/>
        <w:rPr>
          <w:rFonts w:ascii="Century Gothic" w:hAnsi="Century Gothic"/>
          <w:bCs/>
        </w:rPr>
      </w:pPr>
      <w:r w:rsidRPr="000871F8">
        <w:rPr>
          <w:rFonts w:ascii="Century Gothic" w:hAnsi="Century Gothic"/>
          <w:bCs/>
        </w:rPr>
        <w:t xml:space="preserve">Por eso es que esta ficha precisamente dice ficha técnica sobre el Plan de Desarrollo Integral México, Guatemala, Honduras y El Salvador. O sea, todo lo que está sucediendo y lo que contiene el Plan de Desarrollo Integral que presentó la CEPAL a nuestro país, a solicitud del mismo, nosotros lo que hicimos fue facilitar la información para que las diputadas y los diputados tengan elementos de consulta en cada uno de los temas que están surgiendo y que son del interés de la comisión. </w:t>
      </w:r>
    </w:p>
    <w:p w:rsidR="00D66C68" w:rsidRDefault="00D66C68" w:rsidP="008A155E">
      <w:pPr>
        <w:spacing w:line="360" w:lineRule="auto"/>
        <w:jc w:val="both"/>
        <w:rPr>
          <w:rFonts w:ascii="Century Gothic" w:hAnsi="Century Gothic"/>
          <w:bCs/>
        </w:rPr>
      </w:pPr>
    </w:p>
    <w:p w:rsidR="008A155E" w:rsidRPr="000871F8" w:rsidRDefault="008A155E" w:rsidP="008A155E">
      <w:pPr>
        <w:spacing w:line="360" w:lineRule="auto"/>
        <w:jc w:val="both"/>
        <w:rPr>
          <w:rFonts w:ascii="Century Gothic" w:hAnsi="Century Gothic"/>
          <w:bCs/>
        </w:rPr>
      </w:pPr>
      <w:r w:rsidRPr="000871F8">
        <w:rPr>
          <w:rFonts w:ascii="Century Gothic" w:hAnsi="Century Gothic"/>
          <w:bCs/>
        </w:rPr>
        <w:t>Estas fichas técnicas son producto del esfuerzo de quienes integran la comisión técnica.</w:t>
      </w:r>
    </w:p>
    <w:p w:rsidR="008A155E" w:rsidRPr="000871F8" w:rsidRDefault="000871F8" w:rsidP="000871F8">
      <w:pPr>
        <w:pStyle w:val="Prrafodelista"/>
        <w:numPr>
          <w:ilvl w:val="0"/>
          <w:numId w:val="3"/>
        </w:numPr>
        <w:spacing w:after="200" w:line="240" w:lineRule="auto"/>
        <w:ind w:right="49"/>
        <w:jc w:val="both"/>
        <w:rPr>
          <w:rFonts w:ascii="Century Gothic" w:hAnsi="Century Gothic"/>
          <w:b/>
        </w:rPr>
      </w:pPr>
      <w:r w:rsidRPr="000871F8">
        <w:rPr>
          <w:rFonts w:ascii="Century Gothic" w:hAnsi="Century Gothic"/>
          <w:b/>
        </w:rPr>
        <w:t xml:space="preserve">Informe sobre el Foro Legislativo-Académico de la Frontera Sur: El Tren Maya Chiapas </w:t>
      </w:r>
    </w:p>
    <w:p w:rsidR="008A155E" w:rsidRPr="000871F8" w:rsidRDefault="008A155E" w:rsidP="008A155E">
      <w:pPr>
        <w:spacing w:line="360" w:lineRule="auto"/>
        <w:jc w:val="both"/>
        <w:rPr>
          <w:rFonts w:ascii="Century Gothic" w:hAnsi="Century Gothic"/>
          <w:bCs/>
        </w:rPr>
      </w:pPr>
      <w:r w:rsidRPr="000871F8">
        <w:rPr>
          <w:rFonts w:ascii="Century Gothic" w:hAnsi="Century Gothic"/>
          <w:bCs/>
        </w:rPr>
        <w:t>El siguiente punto en el orden del día es el informe sobre el Foro Legislativo Académico de la Frontera Sur del Tren Maya, Chiapas. El pasado 14 de junio realizamos el foro en el hotel Chan-</w:t>
      </w:r>
      <w:proofErr w:type="spellStart"/>
      <w:r w:rsidRPr="000871F8">
        <w:rPr>
          <w:rFonts w:ascii="Century Gothic" w:hAnsi="Century Gothic"/>
          <w:bCs/>
        </w:rPr>
        <w:t>Kah</w:t>
      </w:r>
      <w:proofErr w:type="spellEnd"/>
      <w:r w:rsidRPr="000871F8">
        <w:rPr>
          <w:rFonts w:ascii="Century Gothic" w:hAnsi="Century Gothic"/>
          <w:bCs/>
        </w:rPr>
        <w:t xml:space="preserve"> en el municipio de Palenque, Chiapas, en coordinación con la diputada Manuelita del Carmen Obrador Narváez y el equipo de trabajo que está adscrito a</w:t>
      </w:r>
      <w:r w:rsidR="000871F8" w:rsidRPr="000871F8">
        <w:rPr>
          <w:rFonts w:ascii="Century Gothic" w:hAnsi="Century Gothic"/>
          <w:bCs/>
        </w:rPr>
        <w:t>llá en el distrito de Palenque.</w:t>
      </w:r>
    </w:p>
    <w:p w:rsidR="008A155E" w:rsidRPr="000871F8" w:rsidRDefault="008A155E" w:rsidP="008A155E">
      <w:pPr>
        <w:spacing w:line="360" w:lineRule="auto"/>
        <w:jc w:val="both"/>
        <w:rPr>
          <w:rFonts w:ascii="Century Gothic" w:hAnsi="Century Gothic"/>
          <w:bCs/>
        </w:rPr>
      </w:pPr>
      <w:r w:rsidRPr="000871F8">
        <w:rPr>
          <w:rFonts w:ascii="Century Gothic" w:hAnsi="Century Gothic"/>
          <w:bCs/>
        </w:rPr>
        <w:t>Al respecto les comento que en la comisión estamos trabajando de manera conjunta con el Centro de Estudios Sociales y de Opinión Pública, CESOP, de la Cámara de Diputados, elaborando las memorias con la información recopilada del foro en Palenque.</w:t>
      </w:r>
    </w:p>
    <w:p w:rsidR="008A155E" w:rsidRPr="000871F8" w:rsidRDefault="008A155E" w:rsidP="008A155E">
      <w:pPr>
        <w:spacing w:line="360" w:lineRule="auto"/>
        <w:jc w:val="both"/>
        <w:rPr>
          <w:rFonts w:ascii="Century Gothic" w:hAnsi="Century Gothic"/>
          <w:bCs/>
        </w:rPr>
      </w:pPr>
      <w:r w:rsidRPr="000871F8">
        <w:rPr>
          <w:rFonts w:ascii="Century Gothic" w:hAnsi="Century Gothic"/>
          <w:bCs/>
        </w:rPr>
        <w:t xml:space="preserve">Tengo entendido que ya tienen ustedes la copia del borrador que ya nos entregó el CESOP, decirles que nuestra intención es </w:t>
      </w:r>
      <w:r w:rsidR="000871F8" w:rsidRPr="000871F8">
        <w:rPr>
          <w:rFonts w:ascii="Century Gothic" w:hAnsi="Century Gothic"/>
          <w:bCs/>
        </w:rPr>
        <w:t>que,</w:t>
      </w:r>
      <w:r w:rsidRPr="000871F8">
        <w:rPr>
          <w:rFonts w:ascii="Century Gothic" w:hAnsi="Century Gothic"/>
          <w:bCs/>
        </w:rPr>
        <w:t xml:space="preserve"> al término del último foro, que se realizará en Chetumal, tendremos ya toda la memoria de cada uno de los foros y realizaremos, de acuerdo a lo hemos comentado aquí y se acordó en esta comisión, la reunión plenaria, probablemente sea en septiembre, donde ya demos a conocer los resultados de este foro.</w:t>
      </w:r>
    </w:p>
    <w:p w:rsidR="000871F8" w:rsidRPr="000871F8" w:rsidRDefault="008A155E" w:rsidP="000871F8">
      <w:pPr>
        <w:spacing w:line="360" w:lineRule="auto"/>
        <w:jc w:val="both"/>
        <w:rPr>
          <w:rFonts w:ascii="Century Gothic" w:hAnsi="Century Gothic"/>
          <w:bCs/>
        </w:rPr>
      </w:pPr>
      <w:r w:rsidRPr="000871F8">
        <w:rPr>
          <w:rFonts w:ascii="Century Gothic" w:hAnsi="Century Gothic"/>
          <w:bCs/>
        </w:rPr>
        <w:t xml:space="preserve">Punto también que no sé si esté aquí, otro punto es que estamos invitados para el día de mañana con la comisión, nos ha hecho la invitación la </w:t>
      </w:r>
      <w:r w:rsidR="000871F8" w:rsidRPr="000871F8">
        <w:rPr>
          <w:rFonts w:ascii="Century Gothic" w:hAnsi="Century Gothic"/>
          <w:bCs/>
        </w:rPr>
        <w:t xml:space="preserve">Comisión de Asuntos Migratorios, </w:t>
      </w:r>
      <w:r w:rsidR="000871F8" w:rsidRPr="000871F8">
        <w:rPr>
          <w:rFonts w:ascii="Century Gothic" w:hAnsi="Century Gothic"/>
        </w:rPr>
        <w:t>que también tengo entendido, la Comisión de Frontera Norte, junto con Frontera Sur, estará mañana, a las 9 de la mañana viene el director del Instituto Nacional de Migración y el subsecretario para Asuntos de América Latina y El Caribe. Y pues creo que también les han hecho llegar la invitación.</w:t>
      </w:r>
    </w:p>
    <w:p w:rsidR="000871F8" w:rsidRPr="000871F8" w:rsidRDefault="000871F8" w:rsidP="000871F8">
      <w:pPr>
        <w:spacing w:line="360" w:lineRule="auto"/>
        <w:jc w:val="both"/>
        <w:rPr>
          <w:rFonts w:ascii="Century Gothic" w:hAnsi="Century Gothic"/>
        </w:rPr>
      </w:pPr>
    </w:p>
    <w:p w:rsidR="000871F8" w:rsidRPr="000871F8" w:rsidRDefault="000871F8" w:rsidP="000871F8">
      <w:pPr>
        <w:tabs>
          <w:tab w:val="left" w:pos="3969"/>
        </w:tabs>
        <w:spacing w:line="360" w:lineRule="auto"/>
        <w:jc w:val="both"/>
        <w:rPr>
          <w:rFonts w:ascii="Century Gothic" w:hAnsi="Century Gothic"/>
          <w:b/>
        </w:rPr>
      </w:pPr>
    </w:p>
    <w:p w:rsidR="000871F8" w:rsidRPr="000871F8" w:rsidRDefault="000871F8" w:rsidP="000871F8">
      <w:pPr>
        <w:tabs>
          <w:tab w:val="left" w:pos="3969"/>
        </w:tabs>
        <w:spacing w:line="360" w:lineRule="auto"/>
        <w:jc w:val="both"/>
        <w:rPr>
          <w:rFonts w:ascii="Century Gothic" w:hAnsi="Century Gothic"/>
        </w:rPr>
      </w:pPr>
      <w:r w:rsidRPr="000871F8">
        <w:rPr>
          <w:rFonts w:ascii="Century Gothic" w:hAnsi="Century Gothic"/>
          <w:b/>
        </w:rPr>
        <w:t>El</w:t>
      </w:r>
      <w:r w:rsidR="00B37EAA">
        <w:rPr>
          <w:rFonts w:ascii="Century Gothic" w:hAnsi="Century Gothic"/>
          <w:b/>
        </w:rPr>
        <w:t xml:space="preserve"> Diputado Rubén Ignacio Moreira Valdez</w:t>
      </w:r>
      <w:r w:rsidRPr="000871F8">
        <w:rPr>
          <w:rFonts w:ascii="Century Gothic" w:hAnsi="Century Gothic"/>
          <w:b/>
        </w:rPr>
        <w:t xml:space="preserve">: </w:t>
      </w:r>
      <w:r w:rsidRPr="000871F8">
        <w:rPr>
          <w:rFonts w:ascii="Century Gothic" w:hAnsi="Century Gothic"/>
        </w:rPr>
        <w:t>Ya nada más para comentarles a todos y para agradecerte que si pudimos ponernos de acuerdo en la Comisión de Frontera Norte, con Raúl en la Comisión de Frontera Sur y con la Comisión de Migración para tener esta reunión y agradecerte la gestión para que rápidamente estuviera acá quien preside el Instituto y el señor subsecretario, en momentos que son también difíciles y de ocupación de ellos</w:t>
      </w:r>
    </w:p>
    <w:p w:rsidR="000871F8" w:rsidRPr="000871F8" w:rsidRDefault="000871F8" w:rsidP="000871F8">
      <w:pPr>
        <w:tabs>
          <w:tab w:val="left" w:pos="3969"/>
        </w:tabs>
        <w:spacing w:line="360" w:lineRule="auto"/>
        <w:jc w:val="both"/>
        <w:rPr>
          <w:rFonts w:ascii="Century Gothic" w:hAnsi="Century Gothic"/>
        </w:rPr>
      </w:pPr>
      <w:r w:rsidRPr="000871F8">
        <w:rPr>
          <w:rFonts w:ascii="Century Gothic" w:hAnsi="Century Gothic"/>
        </w:rPr>
        <w:t>Yo creo que va a ser un buen espacio para atender las inquietudes que todos tengamos, para solventar las preguntas. Y bueno, para tratar de contribuir a la solución de un reto que hoy hay, que es la atención de quienes vienen migrando y saber la posición de México frente a los Estados Unidos.</w:t>
      </w:r>
    </w:p>
    <w:p w:rsidR="000871F8" w:rsidRPr="000871F8" w:rsidRDefault="000871F8" w:rsidP="000871F8">
      <w:pPr>
        <w:tabs>
          <w:tab w:val="left" w:pos="3969"/>
        </w:tabs>
        <w:spacing w:line="360" w:lineRule="auto"/>
        <w:jc w:val="both"/>
        <w:rPr>
          <w:rFonts w:ascii="Century Gothic" w:hAnsi="Century Gothic"/>
        </w:rPr>
      </w:pPr>
      <w:r w:rsidRPr="000871F8">
        <w:rPr>
          <w:rFonts w:ascii="Century Gothic" w:hAnsi="Century Gothic"/>
        </w:rPr>
        <w:t>Entonces, te agradezco y vamos a darle a esto.</w:t>
      </w:r>
    </w:p>
    <w:p w:rsidR="000871F8" w:rsidRPr="000871F8" w:rsidRDefault="000871F8" w:rsidP="000871F8">
      <w:pPr>
        <w:spacing w:line="360" w:lineRule="auto"/>
        <w:jc w:val="both"/>
        <w:rPr>
          <w:rFonts w:ascii="Century Gothic" w:hAnsi="Century Gothic"/>
          <w:bCs/>
        </w:rPr>
      </w:pPr>
      <w:r w:rsidRPr="000871F8">
        <w:rPr>
          <w:rFonts w:ascii="Century Gothic" w:hAnsi="Century Gothic"/>
          <w:b/>
          <w:bCs/>
        </w:rPr>
        <w:t xml:space="preserve">El presidente diputado Raúl Eduardo Bonifaz Moedano: </w:t>
      </w:r>
      <w:r w:rsidRPr="000871F8">
        <w:rPr>
          <w:rFonts w:ascii="Century Gothic" w:hAnsi="Century Gothic"/>
          <w:bCs/>
        </w:rPr>
        <w:t>Sí, gracias, señor diputado. Nada más les comento que hoy en la Comisión Permanente, precisamente uno de los temas más discutidos fue el relacionado con el tema de la Frontera Sur y la Frontera Norte. Inclusive, se presentaron hoy unas iniciativas de reforma a la Ley de Migración, en donde se señalan una serie de modificaciones a la propia ley, se los harán llegar a sus despachos.</w:t>
      </w:r>
    </w:p>
    <w:p w:rsidR="000871F8" w:rsidRPr="000871F8" w:rsidRDefault="000871F8" w:rsidP="000871F8">
      <w:pPr>
        <w:spacing w:line="360" w:lineRule="auto"/>
        <w:jc w:val="both"/>
        <w:rPr>
          <w:rFonts w:ascii="Century Gothic" w:hAnsi="Century Gothic"/>
          <w:bCs/>
        </w:rPr>
      </w:pPr>
      <w:r w:rsidRPr="000871F8">
        <w:rPr>
          <w:rFonts w:ascii="Century Gothic" w:hAnsi="Century Gothic"/>
          <w:bCs/>
        </w:rPr>
        <w:t>¿Algún diputado o diputada que quiera comentar algún punto sobre la ficha técnica a la que he hecho referencia?</w:t>
      </w:r>
    </w:p>
    <w:p w:rsidR="000871F8" w:rsidRPr="000871F8" w:rsidRDefault="00B37EAA" w:rsidP="000871F8">
      <w:pPr>
        <w:spacing w:line="360" w:lineRule="auto"/>
        <w:jc w:val="both"/>
        <w:rPr>
          <w:rFonts w:ascii="Century Gothic" w:hAnsi="Century Gothic"/>
          <w:bCs/>
        </w:rPr>
      </w:pPr>
      <w:r>
        <w:rPr>
          <w:rFonts w:ascii="Century Gothic" w:hAnsi="Century Gothic"/>
          <w:b/>
          <w:bCs/>
        </w:rPr>
        <w:t>El Diputado José Luis Elorza Flores</w:t>
      </w:r>
      <w:r w:rsidR="000871F8" w:rsidRPr="000871F8">
        <w:rPr>
          <w:rFonts w:ascii="Century Gothic" w:hAnsi="Century Gothic"/>
          <w:b/>
          <w:bCs/>
        </w:rPr>
        <w:t xml:space="preserve">: </w:t>
      </w:r>
      <w:r w:rsidR="000871F8" w:rsidRPr="000871F8">
        <w:rPr>
          <w:rFonts w:ascii="Century Gothic" w:hAnsi="Century Gothic"/>
          <w:bCs/>
        </w:rPr>
        <w:t>Sí, quiero comentar un poco lo del Plan de Desarrollo de Centroamérica, porque efectivamente, pues algunas personas están cuestionando la política de nuestro presidente.</w:t>
      </w:r>
    </w:p>
    <w:p w:rsidR="00D63D99" w:rsidRDefault="000871F8" w:rsidP="000871F8">
      <w:pPr>
        <w:spacing w:line="360" w:lineRule="auto"/>
        <w:jc w:val="both"/>
        <w:rPr>
          <w:rFonts w:ascii="Century Gothic" w:hAnsi="Century Gothic"/>
          <w:bCs/>
        </w:rPr>
      </w:pPr>
      <w:r w:rsidRPr="000871F8">
        <w:rPr>
          <w:rFonts w:ascii="Century Gothic" w:hAnsi="Century Gothic"/>
          <w:bCs/>
        </w:rPr>
        <w:t xml:space="preserve">Pero déjenme decirles que yo siento que es lo mejor que podemos hacer, porque nosotros tenemos una fuerte relación económica y comercial con el país del norte, con Estados Unidos. Ellos tienen constantemente una amenaza en cuanto a que, si </w:t>
      </w:r>
    </w:p>
    <w:p w:rsidR="00D63D99" w:rsidRDefault="00D63D99" w:rsidP="000871F8">
      <w:pPr>
        <w:spacing w:line="360" w:lineRule="auto"/>
        <w:jc w:val="both"/>
        <w:rPr>
          <w:rFonts w:ascii="Century Gothic" w:hAnsi="Century Gothic"/>
          <w:bCs/>
        </w:rPr>
      </w:pPr>
    </w:p>
    <w:p w:rsidR="000871F8" w:rsidRPr="000871F8" w:rsidRDefault="000871F8" w:rsidP="000871F8">
      <w:pPr>
        <w:spacing w:line="360" w:lineRule="auto"/>
        <w:jc w:val="both"/>
        <w:rPr>
          <w:rFonts w:ascii="Century Gothic" w:hAnsi="Century Gothic"/>
          <w:bCs/>
        </w:rPr>
      </w:pPr>
      <w:r w:rsidRPr="000871F8">
        <w:rPr>
          <w:rFonts w:ascii="Century Gothic" w:hAnsi="Century Gothic"/>
          <w:bCs/>
        </w:rPr>
        <w:t>no detenemos el flujo migratorio, nos van a imponer aranceles a los productos mexicanos.</w:t>
      </w:r>
    </w:p>
    <w:p w:rsidR="000871F8" w:rsidRPr="000871F8" w:rsidRDefault="000871F8" w:rsidP="000871F8">
      <w:pPr>
        <w:spacing w:line="360" w:lineRule="auto"/>
        <w:jc w:val="both"/>
        <w:rPr>
          <w:rFonts w:ascii="Century Gothic" w:hAnsi="Century Gothic"/>
          <w:bCs/>
        </w:rPr>
      </w:pPr>
      <w:r w:rsidRPr="000871F8">
        <w:rPr>
          <w:rFonts w:ascii="Century Gothic" w:hAnsi="Century Gothic"/>
          <w:bCs/>
        </w:rPr>
        <w:t>Primero empiezan con el 5 por ciento, el 10 y así hasta llegar al 25 por ciento. Si nosotros no hacemos nada para detener ese flujo y nos ponen aranceles a nuestros productos, las pérdidas que vamos a</w:t>
      </w:r>
      <w:r w:rsidR="00D63D99">
        <w:rPr>
          <w:rFonts w:ascii="Century Gothic" w:hAnsi="Century Gothic"/>
          <w:bCs/>
        </w:rPr>
        <w:t xml:space="preserve"> </w:t>
      </w:r>
      <w:r w:rsidRPr="000871F8">
        <w:rPr>
          <w:rFonts w:ascii="Century Gothic" w:hAnsi="Century Gothic"/>
          <w:bCs/>
        </w:rPr>
        <w:t>tener en el país, tanto todos, el sector agrícola como muchos otros sectores que se dedican a exportar productos, van a ser mucho mayores.</w:t>
      </w:r>
    </w:p>
    <w:p w:rsidR="000871F8" w:rsidRPr="000871F8" w:rsidRDefault="000871F8" w:rsidP="000871F8">
      <w:pPr>
        <w:spacing w:line="360" w:lineRule="auto"/>
        <w:jc w:val="both"/>
        <w:rPr>
          <w:rFonts w:ascii="Century Gothic" w:hAnsi="Century Gothic"/>
          <w:bCs/>
        </w:rPr>
      </w:pPr>
      <w:r w:rsidRPr="000871F8">
        <w:rPr>
          <w:rFonts w:ascii="Century Gothic" w:hAnsi="Century Gothic"/>
          <w:bCs/>
        </w:rPr>
        <w:t>Estamos hablando de gente que se dedica al campo, como el jitomate, el banano, todos los productos que comercializamos, el atún.</w:t>
      </w:r>
    </w:p>
    <w:p w:rsidR="000871F8" w:rsidRPr="000871F8" w:rsidRDefault="000871F8" w:rsidP="000871F8">
      <w:pPr>
        <w:spacing w:line="360" w:lineRule="auto"/>
        <w:jc w:val="both"/>
        <w:rPr>
          <w:rFonts w:ascii="Century Gothic" w:hAnsi="Century Gothic"/>
          <w:bCs/>
        </w:rPr>
      </w:pPr>
      <w:r w:rsidRPr="000871F8">
        <w:rPr>
          <w:rFonts w:ascii="Century Gothic" w:hAnsi="Century Gothic"/>
          <w:bCs/>
        </w:rPr>
        <w:t>Entonces, tenemos que hacer algo para apoyarlos. Por eso es que pues, yo me sumo a esta política, porque sí es necesaria la ayuda, porque solos no van a poder. Y el problema es que nosotros ya estamos entre la espada y la pared. Ya tenemos una amenaza constante del país del norte.</w:t>
      </w:r>
    </w:p>
    <w:p w:rsidR="000871F8" w:rsidRPr="000871F8" w:rsidRDefault="000871F8" w:rsidP="000871F8">
      <w:pPr>
        <w:spacing w:line="360" w:lineRule="auto"/>
        <w:jc w:val="both"/>
        <w:rPr>
          <w:rFonts w:ascii="Century Gothic" w:hAnsi="Century Gothic"/>
          <w:bCs/>
        </w:rPr>
      </w:pPr>
      <w:r w:rsidRPr="000871F8">
        <w:rPr>
          <w:rFonts w:ascii="Century Gothic" w:hAnsi="Century Gothic"/>
          <w:bCs/>
        </w:rPr>
        <w:t>Entonces, es una política para poder, de alguna manera, ayudarnos nosotros mismos y podamos evitar que nos empiecen a afectar nuestra relación comercial, que es más del 70 por ciento con el país del norte. Es cuánto.</w:t>
      </w:r>
    </w:p>
    <w:p w:rsidR="000871F8" w:rsidRPr="000871F8" w:rsidRDefault="000871F8" w:rsidP="000871F8">
      <w:pPr>
        <w:spacing w:line="360" w:lineRule="auto"/>
        <w:jc w:val="both"/>
        <w:rPr>
          <w:rFonts w:ascii="Century Gothic" w:hAnsi="Century Gothic"/>
          <w:bCs/>
        </w:rPr>
      </w:pPr>
      <w:r w:rsidRPr="000871F8">
        <w:rPr>
          <w:rFonts w:ascii="Century Gothic" w:hAnsi="Century Gothic"/>
          <w:b/>
          <w:bCs/>
        </w:rPr>
        <w:t xml:space="preserve">El presidente diputado Raúl Eduardo Bonifaz: </w:t>
      </w:r>
      <w:r w:rsidRPr="000871F8">
        <w:rPr>
          <w:rFonts w:ascii="Century Gothic" w:hAnsi="Century Gothic"/>
          <w:bCs/>
        </w:rPr>
        <w:t>Muchas gracias, señor diputado. Diputado Aké.</w:t>
      </w:r>
    </w:p>
    <w:p w:rsidR="00D66C68" w:rsidRDefault="000871F8" w:rsidP="000871F8">
      <w:pPr>
        <w:spacing w:line="360" w:lineRule="auto"/>
        <w:jc w:val="both"/>
        <w:rPr>
          <w:rFonts w:ascii="Century Gothic" w:hAnsi="Century Gothic"/>
          <w:bCs/>
        </w:rPr>
      </w:pPr>
      <w:r w:rsidRPr="000871F8">
        <w:rPr>
          <w:rFonts w:ascii="Century Gothic" w:hAnsi="Century Gothic"/>
          <w:b/>
          <w:bCs/>
        </w:rPr>
        <w:t xml:space="preserve">El diputado Carlos Enrique Martínez Aké: </w:t>
      </w:r>
      <w:r w:rsidRPr="000871F8">
        <w:rPr>
          <w:rFonts w:ascii="Century Gothic" w:hAnsi="Century Gothic"/>
          <w:bCs/>
        </w:rPr>
        <w:t xml:space="preserve">Muchas gracias. Muy buenas tardes, compañeras, compañeros diputados, representantes de medios de comunicación, colaboradores de esta Cámara. Solamente, de manera rápida, para hacer un comentario con el único afán de enriquecer nuestra ficha técnica, hablo de nuestra ficha técnica porque entiendo que fue elaborada en el seno de </w:t>
      </w:r>
    </w:p>
    <w:p w:rsidR="00D66C68" w:rsidRDefault="00D66C68" w:rsidP="000871F8">
      <w:pPr>
        <w:spacing w:line="360" w:lineRule="auto"/>
        <w:jc w:val="both"/>
        <w:rPr>
          <w:rFonts w:ascii="Century Gothic" w:hAnsi="Century Gothic"/>
          <w:bCs/>
        </w:rPr>
      </w:pPr>
    </w:p>
    <w:p w:rsidR="00D66C68" w:rsidRDefault="00D66C68" w:rsidP="000871F8">
      <w:pPr>
        <w:spacing w:line="360" w:lineRule="auto"/>
        <w:jc w:val="both"/>
        <w:rPr>
          <w:rFonts w:ascii="Century Gothic" w:hAnsi="Century Gothic"/>
          <w:bCs/>
        </w:rPr>
      </w:pPr>
    </w:p>
    <w:p w:rsidR="00D63D99" w:rsidRDefault="00D63D99" w:rsidP="000871F8">
      <w:pPr>
        <w:spacing w:line="360" w:lineRule="auto"/>
        <w:jc w:val="both"/>
        <w:rPr>
          <w:rFonts w:ascii="Century Gothic" w:hAnsi="Century Gothic"/>
          <w:bCs/>
        </w:rPr>
      </w:pPr>
    </w:p>
    <w:p w:rsidR="000871F8" w:rsidRPr="000871F8" w:rsidRDefault="000871F8" w:rsidP="000871F8">
      <w:pPr>
        <w:spacing w:line="360" w:lineRule="auto"/>
        <w:jc w:val="both"/>
        <w:rPr>
          <w:rFonts w:ascii="Century Gothic" w:hAnsi="Century Gothic"/>
          <w:bCs/>
        </w:rPr>
      </w:pPr>
      <w:r w:rsidRPr="000871F8">
        <w:rPr>
          <w:rFonts w:ascii="Century Gothic" w:hAnsi="Century Gothic"/>
          <w:bCs/>
        </w:rPr>
        <w:t>la comisión, todos necesitamos y estamos ávidos de información en este tema, de este plan integral para Centroamérica y México.</w:t>
      </w:r>
    </w:p>
    <w:p w:rsidR="000871F8" w:rsidRPr="000871F8" w:rsidRDefault="000871F8" w:rsidP="000871F8">
      <w:pPr>
        <w:spacing w:line="360" w:lineRule="auto"/>
        <w:jc w:val="both"/>
        <w:rPr>
          <w:rFonts w:ascii="Century Gothic" w:hAnsi="Century Gothic"/>
          <w:bCs/>
        </w:rPr>
      </w:pPr>
      <w:r w:rsidRPr="000871F8">
        <w:rPr>
          <w:rFonts w:ascii="Century Gothic" w:hAnsi="Century Gothic"/>
          <w:bCs/>
        </w:rPr>
        <w:t xml:space="preserve">Y un cuestionamiento que escuchamos recurrentemente en la sociedad es, ¿cómo es posible que ahora México va a gastar dinero en otros países si no se gasta en nuestro país? Lo cual es información pública que los fondos para este plan son de un plan de infraestructura para Mesoamérica, etcétera, mejor conocido como Fondo Yucatán. </w:t>
      </w:r>
    </w:p>
    <w:p w:rsidR="000871F8" w:rsidRPr="000871F8" w:rsidRDefault="000871F8" w:rsidP="000871F8">
      <w:pPr>
        <w:spacing w:line="360" w:lineRule="auto"/>
        <w:jc w:val="both"/>
        <w:rPr>
          <w:rFonts w:ascii="Century Gothic" w:hAnsi="Century Gothic"/>
          <w:bCs/>
        </w:rPr>
      </w:pPr>
      <w:r w:rsidRPr="000871F8">
        <w:rPr>
          <w:rFonts w:ascii="Century Gothic" w:hAnsi="Century Gothic"/>
          <w:bCs/>
        </w:rPr>
        <w:t>Entonces, creo que en el tercer párrafo de nuestra ficha técnica se pudiera incorporar esa información, esos fondos cómo se integr</w:t>
      </w:r>
      <w:r w:rsidR="00D66C68">
        <w:rPr>
          <w:rFonts w:ascii="Century Gothic" w:hAnsi="Century Gothic"/>
          <w:bCs/>
        </w:rPr>
        <w:t>an.</w:t>
      </w:r>
    </w:p>
    <w:p w:rsidR="000871F8" w:rsidRPr="000871F8" w:rsidRDefault="000871F8" w:rsidP="000871F8">
      <w:pPr>
        <w:spacing w:line="360" w:lineRule="auto"/>
        <w:jc w:val="both"/>
        <w:rPr>
          <w:rFonts w:ascii="Century Gothic" w:hAnsi="Century Gothic"/>
          <w:bCs/>
        </w:rPr>
      </w:pPr>
      <w:r w:rsidRPr="000871F8">
        <w:rPr>
          <w:rFonts w:ascii="Century Gothic" w:hAnsi="Century Gothic"/>
          <w:bCs/>
        </w:rPr>
        <w:t xml:space="preserve">De manera muy breve pero sí dejar claro que no es dinero del gobierno federal, mexicano propiamente, sino es un fondo internacional, fondos monetarios que se han consolidado y que van a ser utilizados para este fin, que es para el que fueron </w:t>
      </w:r>
      <w:r w:rsidR="00D63D99" w:rsidRPr="000871F8">
        <w:rPr>
          <w:rFonts w:ascii="Century Gothic" w:hAnsi="Century Gothic"/>
          <w:bCs/>
        </w:rPr>
        <w:t>creados,</w:t>
      </w:r>
      <w:r w:rsidRPr="000871F8">
        <w:rPr>
          <w:rFonts w:ascii="Century Gothic" w:hAnsi="Century Gothic"/>
          <w:bCs/>
        </w:rPr>
        <w:t xml:space="preserve"> pero no se habían usado.</w:t>
      </w:r>
    </w:p>
    <w:p w:rsidR="000871F8" w:rsidRPr="000871F8" w:rsidRDefault="000871F8" w:rsidP="000871F8">
      <w:pPr>
        <w:spacing w:line="360" w:lineRule="auto"/>
        <w:jc w:val="both"/>
        <w:rPr>
          <w:rFonts w:ascii="Century Gothic" w:hAnsi="Century Gothic"/>
          <w:bCs/>
        </w:rPr>
      </w:pPr>
      <w:r w:rsidRPr="000871F8">
        <w:rPr>
          <w:rFonts w:ascii="Century Gothic" w:hAnsi="Century Gothic"/>
          <w:bCs/>
        </w:rPr>
        <w:t>Entonces sí, dejar clara la información para no abonar también a que se siga corriendo el rumor de que nuestro país se está gastando el dinero de México, que hace tanta falta en otros países y abonando a la desinformación. Solamente el comentario con el afán de mejorar nuestra ficha. Muchas gracias.</w:t>
      </w:r>
    </w:p>
    <w:p w:rsidR="000871F8" w:rsidRPr="000871F8" w:rsidRDefault="000871F8" w:rsidP="000871F8">
      <w:pPr>
        <w:spacing w:line="360" w:lineRule="auto"/>
        <w:jc w:val="both"/>
        <w:rPr>
          <w:rFonts w:ascii="Century Gothic" w:hAnsi="Century Gothic"/>
          <w:bCs/>
        </w:rPr>
      </w:pPr>
      <w:r w:rsidRPr="000871F8">
        <w:rPr>
          <w:rFonts w:ascii="Century Gothic" w:hAnsi="Century Gothic"/>
          <w:b/>
          <w:bCs/>
        </w:rPr>
        <w:t xml:space="preserve">El presidente diputado Raúl Eduardo Bonifaz Moedano: </w:t>
      </w:r>
      <w:r w:rsidRPr="000871F8">
        <w:rPr>
          <w:rFonts w:ascii="Century Gothic" w:hAnsi="Century Gothic"/>
          <w:bCs/>
        </w:rPr>
        <w:t xml:space="preserve">Como no, diputado. Que la secretaria de la comisión ha tomado nota y se registren sus observaciones. </w:t>
      </w:r>
    </w:p>
    <w:p w:rsidR="000871F8" w:rsidRPr="000871F8" w:rsidRDefault="000871F8" w:rsidP="000871F8">
      <w:pPr>
        <w:pStyle w:val="Prrafodelista"/>
        <w:numPr>
          <w:ilvl w:val="0"/>
          <w:numId w:val="3"/>
        </w:numPr>
        <w:spacing w:after="200" w:line="240" w:lineRule="auto"/>
        <w:ind w:right="49"/>
        <w:jc w:val="both"/>
        <w:rPr>
          <w:rFonts w:ascii="Century Gothic" w:hAnsi="Century Gothic"/>
          <w:b/>
        </w:rPr>
      </w:pPr>
      <w:r w:rsidRPr="000871F8">
        <w:rPr>
          <w:rFonts w:ascii="Century Gothic" w:hAnsi="Century Gothic"/>
          <w:b/>
        </w:rPr>
        <w:t xml:space="preserve">Invitación al Cuarto Foro Legislativo-Académico de la Frontera Sur: El Tren Maya Villahermosa. </w:t>
      </w:r>
    </w:p>
    <w:p w:rsidR="000871F8" w:rsidRPr="000871F8" w:rsidRDefault="000871F8" w:rsidP="000871F8">
      <w:pPr>
        <w:pStyle w:val="Prrafodelista"/>
        <w:spacing w:after="200" w:line="240" w:lineRule="auto"/>
        <w:ind w:right="49"/>
        <w:jc w:val="both"/>
        <w:rPr>
          <w:rFonts w:ascii="Century Gothic" w:hAnsi="Century Gothic"/>
          <w:b/>
        </w:rPr>
      </w:pPr>
    </w:p>
    <w:p w:rsidR="000871F8" w:rsidRPr="000871F8" w:rsidRDefault="000871F8" w:rsidP="000871F8">
      <w:pPr>
        <w:spacing w:line="360" w:lineRule="auto"/>
        <w:jc w:val="both"/>
        <w:rPr>
          <w:rFonts w:ascii="Century Gothic" w:hAnsi="Century Gothic"/>
          <w:bCs/>
        </w:rPr>
      </w:pPr>
      <w:r w:rsidRPr="000871F8">
        <w:rPr>
          <w:rFonts w:ascii="Century Gothic" w:hAnsi="Century Gothic"/>
          <w:bCs/>
        </w:rPr>
        <w:t>Finalmente, les comento que ya tenemos determinada nuestra siguiente reunión para el Foro Académico Legislativo que se realizará en el estado de Tabasco.</w:t>
      </w:r>
    </w:p>
    <w:p w:rsidR="00D66C68" w:rsidRDefault="00D66C68" w:rsidP="000871F8">
      <w:pPr>
        <w:spacing w:line="360" w:lineRule="auto"/>
        <w:jc w:val="both"/>
        <w:rPr>
          <w:rFonts w:ascii="Century Gothic" w:hAnsi="Century Gothic"/>
          <w:bCs/>
        </w:rPr>
      </w:pPr>
    </w:p>
    <w:p w:rsidR="00D66C68" w:rsidRDefault="00D66C68" w:rsidP="000871F8">
      <w:pPr>
        <w:spacing w:line="360" w:lineRule="auto"/>
        <w:jc w:val="both"/>
        <w:rPr>
          <w:rFonts w:ascii="Century Gothic" w:hAnsi="Century Gothic"/>
          <w:bCs/>
        </w:rPr>
      </w:pPr>
    </w:p>
    <w:p w:rsidR="000871F8" w:rsidRPr="000871F8" w:rsidRDefault="000871F8" w:rsidP="000871F8">
      <w:pPr>
        <w:spacing w:line="360" w:lineRule="auto"/>
        <w:jc w:val="both"/>
        <w:rPr>
          <w:rFonts w:ascii="Century Gothic" w:hAnsi="Century Gothic"/>
          <w:bCs/>
        </w:rPr>
      </w:pPr>
      <w:r w:rsidRPr="000871F8">
        <w:rPr>
          <w:rFonts w:ascii="Century Gothic" w:hAnsi="Century Gothic"/>
          <w:bCs/>
        </w:rPr>
        <w:t>La fecha sigue manteniéndose como la del 12 de julio, a efecto de que vayan agendando esta fecha, se realizará en la Universidad Autónoma Juárez de Tabasco.</w:t>
      </w:r>
    </w:p>
    <w:p w:rsidR="000871F8" w:rsidRPr="000871F8" w:rsidRDefault="000871F8" w:rsidP="000871F8">
      <w:pPr>
        <w:pStyle w:val="Prrafodelista"/>
        <w:numPr>
          <w:ilvl w:val="0"/>
          <w:numId w:val="3"/>
        </w:numPr>
        <w:spacing w:line="360" w:lineRule="auto"/>
        <w:jc w:val="both"/>
        <w:rPr>
          <w:rFonts w:ascii="Century Gothic" w:hAnsi="Century Gothic"/>
          <w:b/>
          <w:bCs/>
        </w:rPr>
      </w:pPr>
      <w:r w:rsidRPr="000871F8">
        <w:rPr>
          <w:rFonts w:ascii="Century Gothic" w:hAnsi="Century Gothic"/>
          <w:b/>
        </w:rPr>
        <w:t>Asuntos Generales</w:t>
      </w:r>
    </w:p>
    <w:p w:rsidR="000871F8" w:rsidRPr="000871F8" w:rsidRDefault="000871F8" w:rsidP="000871F8">
      <w:pPr>
        <w:spacing w:line="360" w:lineRule="auto"/>
        <w:jc w:val="both"/>
        <w:rPr>
          <w:rFonts w:ascii="Century Gothic" w:hAnsi="Century Gothic"/>
          <w:bCs/>
        </w:rPr>
      </w:pPr>
      <w:r w:rsidRPr="000871F8">
        <w:rPr>
          <w:rFonts w:ascii="Century Gothic" w:hAnsi="Century Gothic"/>
          <w:bCs/>
        </w:rPr>
        <w:t>Finalmente, reiterarles la invitación que nos hacen para el día de mañana, para estar en la reunión de la Comisión de Asuntos Migratorios, en donde estará el doctor Francisco Garduño Yáñez, comisionado del Instituto Nacional de Migración y secretario para América Latina y El Caribe, el maestro Maximiliano Reyes Zúñiga.</w:t>
      </w:r>
    </w:p>
    <w:p w:rsidR="000871F8" w:rsidRPr="000871F8" w:rsidRDefault="000871F8" w:rsidP="000871F8">
      <w:pPr>
        <w:spacing w:line="360" w:lineRule="auto"/>
        <w:jc w:val="both"/>
        <w:rPr>
          <w:rFonts w:ascii="Century Gothic" w:hAnsi="Century Gothic"/>
          <w:bCs/>
        </w:rPr>
      </w:pPr>
      <w:r w:rsidRPr="000871F8">
        <w:rPr>
          <w:rFonts w:ascii="Century Gothic" w:hAnsi="Century Gothic"/>
          <w:bCs/>
        </w:rPr>
        <w:t>Esto será a las nueve de la mañana en el lobby del edificio E. ¿Algún diputado o diputada que quiera hacer el uso de la palabra en este tema?</w:t>
      </w:r>
    </w:p>
    <w:p w:rsidR="000871F8" w:rsidRPr="000871F8" w:rsidRDefault="000871F8" w:rsidP="000871F8">
      <w:pPr>
        <w:spacing w:line="360" w:lineRule="auto"/>
        <w:jc w:val="both"/>
        <w:rPr>
          <w:rFonts w:ascii="Century Gothic" w:hAnsi="Century Gothic"/>
          <w:bCs/>
        </w:rPr>
      </w:pPr>
      <w:r w:rsidRPr="000871F8">
        <w:rPr>
          <w:rFonts w:ascii="Century Gothic" w:hAnsi="Century Gothic"/>
          <w:bCs/>
        </w:rPr>
        <w:t>Muchas gracias. Les pediría nada más que nos pusiéramos de pie para</w:t>
      </w:r>
      <w:r w:rsidR="00D66C68">
        <w:rPr>
          <w:rFonts w:ascii="Century Gothic" w:hAnsi="Century Gothic"/>
          <w:bCs/>
        </w:rPr>
        <w:t xml:space="preserve"> declarar clausurada la sesión.</w:t>
      </w:r>
    </w:p>
    <w:p w:rsidR="000871F8" w:rsidRPr="00D66C68" w:rsidRDefault="000871F8" w:rsidP="00D66C68">
      <w:pPr>
        <w:pStyle w:val="Prrafodelista"/>
        <w:numPr>
          <w:ilvl w:val="0"/>
          <w:numId w:val="3"/>
        </w:numPr>
        <w:spacing w:line="360" w:lineRule="auto"/>
        <w:jc w:val="both"/>
        <w:rPr>
          <w:rFonts w:ascii="Century Gothic" w:hAnsi="Century Gothic" w:cstheme="minorHAnsi"/>
          <w:b/>
        </w:rPr>
      </w:pPr>
      <w:r w:rsidRPr="00D66C68">
        <w:rPr>
          <w:rFonts w:ascii="Century Gothic" w:hAnsi="Century Gothic" w:cstheme="minorHAnsi"/>
          <w:b/>
          <w:lang w:val="es-ES_tradnl"/>
        </w:rPr>
        <w:t xml:space="preserve">Clausura y Convocatoria a la próxima reunión. </w:t>
      </w:r>
    </w:p>
    <w:p w:rsidR="000871F8" w:rsidRPr="000871F8" w:rsidRDefault="000871F8" w:rsidP="000871F8">
      <w:pPr>
        <w:spacing w:line="360" w:lineRule="auto"/>
        <w:jc w:val="both"/>
        <w:rPr>
          <w:rFonts w:ascii="Century Gothic" w:hAnsi="Century Gothic"/>
          <w:bCs/>
        </w:rPr>
      </w:pPr>
      <w:r w:rsidRPr="000871F8">
        <w:rPr>
          <w:rFonts w:ascii="Century Gothic" w:hAnsi="Century Gothic"/>
          <w:b/>
          <w:bCs/>
        </w:rPr>
        <w:t>Diputado Raúl Eduardo Bonifaz Moedano:</w:t>
      </w:r>
      <w:r w:rsidRPr="000871F8">
        <w:rPr>
          <w:rFonts w:ascii="Century Gothic" w:hAnsi="Century Gothic"/>
          <w:bCs/>
        </w:rPr>
        <w:t xml:space="preserve">  Muchas gracias. Siendo las dieciocho horas con cuarenta y siete minutos, se declara clausurada esta sesión ordinaria de la Comisión Asuntos Frontera Sur, con la notificación de que a la brevedad les daremos a conocer la siguiente sesión. Muchas gracias por su participación y reconozco de nuevo el trabajo a la Comisión Técnica de la Comisión de Frontera Sur. Muchas gracias a todos, buenas tardes.</w:t>
      </w:r>
    </w:p>
    <w:p w:rsidR="000871F8" w:rsidRPr="000871F8" w:rsidRDefault="000871F8" w:rsidP="000871F8">
      <w:pPr>
        <w:spacing w:line="360" w:lineRule="auto"/>
        <w:jc w:val="both"/>
        <w:rPr>
          <w:rFonts w:ascii="Century Gothic" w:hAnsi="Century Gothic"/>
          <w:bCs/>
        </w:rPr>
      </w:pPr>
    </w:p>
    <w:p w:rsidR="000871F8" w:rsidRPr="000871F8" w:rsidRDefault="000871F8" w:rsidP="008A155E">
      <w:pPr>
        <w:spacing w:line="360" w:lineRule="auto"/>
        <w:jc w:val="both"/>
        <w:rPr>
          <w:rFonts w:ascii="Century Gothic" w:hAnsi="Century Gothic"/>
          <w:bCs/>
        </w:rPr>
      </w:pPr>
    </w:p>
    <w:p w:rsidR="008A155E" w:rsidRPr="000871F8" w:rsidRDefault="008A155E" w:rsidP="008A155E">
      <w:pPr>
        <w:spacing w:line="360" w:lineRule="auto"/>
        <w:jc w:val="both"/>
        <w:rPr>
          <w:rFonts w:ascii="Century Gothic" w:hAnsi="Century Gothic"/>
          <w:bCs/>
        </w:rPr>
      </w:pPr>
    </w:p>
    <w:p w:rsidR="008A155E" w:rsidRPr="0034403E" w:rsidRDefault="008A155E" w:rsidP="001240F1">
      <w:pPr>
        <w:spacing w:line="276" w:lineRule="auto"/>
        <w:ind w:right="49"/>
        <w:jc w:val="both"/>
        <w:rPr>
          <w:rFonts w:ascii="Century Gothic" w:hAnsi="Century Gothic"/>
        </w:rPr>
      </w:pPr>
    </w:p>
    <w:p w:rsidR="001240F1" w:rsidRDefault="001240F1" w:rsidP="001240F1">
      <w:pPr>
        <w:tabs>
          <w:tab w:val="left" w:pos="2694"/>
        </w:tabs>
      </w:pPr>
    </w:p>
    <w:sectPr w:rsidR="001240F1">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0DC4" w:rsidRDefault="00CC0DC4" w:rsidP="001240F1">
      <w:pPr>
        <w:spacing w:after="0" w:line="240" w:lineRule="auto"/>
      </w:pPr>
      <w:r>
        <w:separator/>
      </w:r>
    </w:p>
  </w:endnote>
  <w:endnote w:type="continuationSeparator" w:id="0">
    <w:p w:rsidR="00CC0DC4" w:rsidRDefault="00CC0DC4" w:rsidP="001240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0DC4" w:rsidRDefault="00CC0DC4" w:rsidP="001240F1">
      <w:pPr>
        <w:spacing w:after="0" w:line="240" w:lineRule="auto"/>
      </w:pPr>
      <w:r>
        <w:separator/>
      </w:r>
    </w:p>
  </w:footnote>
  <w:footnote w:type="continuationSeparator" w:id="0">
    <w:p w:rsidR="00CC0DC4" w:rsidRDefault="00CC0DC4" w:rsidP="001240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40F1" w:rsidRDefault="001240F1" w:rsidP="001240F1">
    <w:pPr>
      <w:tabs>
        <w:tab w:val="center" w:pos="4419"/>
        <w:tab w:val="right" w:pos="8838"/>
      </w:tabs>
      <w:spacing w:after="0"/>
      <w:jc w:val="center"/>
      <w:rPr>
        <w:rFonts w:ascii="Century Gothic" w:eastAsia="Calibri" w:hAnsi="Century Gothic" w:cs="Times New Roman"/>
        <w:b/>
      </w:rPr>
    </w:pPr>
    <w:r>
      <w:rPr>
        <w:noProof/>
        <w:lang w:eastAsia="es-MX"/>
      </w:rPr>
      <w:drawing>
        <wp:anchor distT="0" distB="0" distL="114300" distR="114300" simplePos="0" relativeHeight="251661312" behindDoc="0" locked="0" layoutInCell="1" allowOverlap="1">
          <wp:simplePos x="0" y="0"/>
          <wp:positionH relativeFrom="margin">
            <wp:posOffset>27451</wp:posOffset>
          </wp:positionH>
          <wp:positionV relativeFrom="margin">
            <wp:posOffset>-1294912</wp:posOffset>
          </wp:positionV>
          <wp:extent cx="1029970" cy="1327150"/>
          <wp:effectExtent l="0" t="0" r="0" b="635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9970" cy="13271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entury Gothic" w:eastAsia="Calibri" w:hAnsi="Century Gothic" w:cs="Times New Roman"/>
        <w:b/>
      </w:rPr>
      <w:t xml:space="preserve">                                    </w:t>
    </w:r>
  </w:p>
  <w:p w:rsidR="001240F1" w:rsidRDefault="001240F1" w:rsidP="001240F1">
    <w:pPr>
      <w:tabs>
        <w:tab w:val="center" w:pos="4419"/>
        <w:tab w:val="right" w:pos="8838"/>
      </w:tabs>
      <w:spacing w:after="0"/>
      <w:jc w:val="center"/>
      <w:rPr>
        <w:rFonts w:ascii="Century Gothic" w:eastAsia="Calibri" w:hAnsi="Century Gothic" w:cs="Times New Roman"/>
        <w:b/>
      </w:rPr>
    </w:pPr>
    <w:r>
      <w:rPr>
        <w:noProof/>
        <w:lang w:eastAsia="es-MX"/>
      </w:rPr>
      <mc:AlternateContent>
        <mc:Choice Requires="wps">
          <w:drawing>
            <wp:anchor distT="0" distB="0" distL="114300" distR="114300" simplePos="0" relativeHeight="251659264" behindDoc="0" locked="0" layoutInCell="1" allowOverlap="1">
              <wp:simplePos x="0" y="0"/>
              <wp:positionH relativeFrom="column">
                <wp:posOffset>5547995</wp:posOffset>
              </wp:positionH>
              <wp:positionV relativeFrom="paragraph">
                <wp:posOffset>84455</wp:posOffset>
              </wp:positionV>
              <wp:extent cx="45085" cy="285115"/>
              <wp:effectExtent l="0" t="0" r="12065" b="19685"/>
              <wp:wrapNone/>
              <wp:docPr id="5"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285115"/>
                      </a:xfrm>
                      <a:prstGeom prst="rect">
                        <a:avLst/>
                      </a:prstGeom>
                      <a:solidFill>
                        <a:srgbClr val="1D3C20"/>
                      </a:solidFill>
                      <a:ln w="12700" cap="flat" cmpd="sng" algn="ctr">
                        <a:solidFill>
                          <a:srgbClr val="1D3C2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32390A" id="Rectángulo 5" o:spid="_x0000_s1026" style="position:absolute;margin-left:436.85pt;margin-top:6.65pt;width:3.55pt;height:22.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" fillcolor="#1d3c20" strokecolor="#1d3c20" strokeweight="1pt">
              <v:path arrowok="t"/>
            </v:rect>
          </w:pict>
        </mc:Fallback>
      </mc:AlternateContent>
    </w:r>
  </w:p>
  <w:p w:rsidR="001240F1" w:rsidRPr="005422A5" w:rsidRDefault="001240F1" w:rsidP="001240F1">
    <w:pPr>
      <w:tabs>
        <w:tab w:val="center" w:pos="4419"/>
        <w:tab w:val="right" w:pos="8838"/>
      </w:tabs>
      <w:spacing w:after="0"/>
      <w:jc w:val="center"/>
      <w:rPr>
        <w:rFonts w:ascii="Calibri" w:eastAsia="Calibri" w:hAnsi="Calibri" w:cs="Times New Roman"/>
      </w:rPr>
    </w:pPr>
    <w:r>
      <w:rPr>
        <w:rFonts w:ascii="Century Gothic" w:eastAsia="Calibri" w:hAnsi="Century Gothic" w:cs="Times New Roman"/>
        <w:b/>
      </w:rPr>
      <w:t xml:space="preserve">                                        </w:t>
    </w:r>
    <w:r w:rsidRPr="005422A5">
      <w:rPr>
        <w:rFonts w:ascii="Century Gothic" w:eastAsia="Calibri" w:hAnsi="Century Gothic" w:cs="Times New Roman"/>
        <w:b/>
      </w:rPr>
      <w:t>COMISIÓN ASUNTOS FRONTERA SUR</w:t>
    </w:r>
  </w:p>
  <w:p w:rsidR="001240F1" w:rsidRPr="005422A5" w:rsidRDefault="001240F1" w:rsidP="001240F1">
    <w:pPr>
      <w:tabs>
        <w:tab w:val="center" w:pos="4419"/>
        <w:tab w:val="right" w:pos="8838"/>
      </w:tabs>
      <w:spacing w:after="0"/>
      <w:ind w:right="352"/>
      <w:jc w:val="right"/>
      <w:rPr>
        <w:rFonts w:ascii="Calibri" w:eastAsia="Calibri" w:hAnsi="Calibri" w:cs="Times New Roman"/>
      </w:rPr>
    </w:pPr>
    <w:r>
      <w:rPr>
        <w:noProof/>
        <w:lang w:eastAsia="es-MX"/>
      </w:rPr>
      <mc:AlternateContent>
        <mc:Choice Requires="wps">
          <w:drawing>
            <wp:anchor distT="0" distB="0" distL="114300" distR="114300" simplePos="0" relativeHeight="251660288" behindDoc="0" locked="0" layoutInCell="1" allowOverlap="1">
              <wp:simplePos x="0" y="0"/>
              <wp:positionH relativeFrom="column">
                <wp:posOffset>5547814</wp:posOffset>
              </wp:positionH>
              <wp:positionV relativeFrom="paragraph">
                <wp:posOffset>108585</wp:posOffset>
              </wp:positionV>
              <wp:extent cx="45085" cy="285115"/>
              <wp:effectExtent l="0" t="0" r="12065" b="19685"/>
              <wp:wrapNone/>
              <wp:docPr id="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285115"/>
                      </a:xfrm>
                      <a:prstGeom prst="rect">
                        <a:avLst/>
                      </a:prstGeom>
                      <a:solidFill>
                        <a:srgbClr val="9E2A2B"/>
                      </a:solidFill>
                      <a:ln w="12700" cap="flat" cmpd="sng" algn="ctr">
                        <a:solidFill>
                          <a:srgbClr val="9E2A2B"/>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8790D1" id="Rectángulo 3" o:spid="_x0000_s1026" style="position:absolute;margin-left:436.85pt;margin-top:8.55pt;width:3.55pt;height:22.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" fillcolor="#9e2a2b" strokecolor="#9e2a2b" strokeweight="1pt">
              <v:path arrowok="t"/>
            </v:rect>
          </w:pict>
        </mc:Fallback>
      </mc:AlternateContent>
    </w:r>
    <w:r w:rsidRPr="005422A5">
      <w:rPr>
        <w:rFonts w:ascii="Century Gothic" w:eastAsia="Calibri" w:hAnsi="Century Gothic" w:cs="Times New Roman"/>
      </w:rPr>
      <w:t>Legislatura de la Paridad de Género</w:t>
    </w:r>
  </w:p>
  <w:p w:rsidR="001240F1" w:rsidRPr="005422A5" w:rsidRDefault="001240F1" w:rsidP="001240F1">
    <w:pPr>
      <w:tabs>
        <w:tab w:val="center" w:pos="4419"/>
        <w:tab w:val="right" w:pos="8838"/>
      </w:tabs>
      <w:spacing w:after="0"/>
      <w:ind w:right="352"/>
      <w:jc w:val="right"/>
      <w:rPr>
        <w:rFonts w:ascii="Century Gothic" w:eastAsia="Calibri" w:hAnsi="Century Gothic" w:cs="Times New Roman"/>
        <w:i/>
      </w:rPr>
    </w:pPr>
    <w:r w:rsidRPr="005422A5">
      <w:rPr>
        <w:rFonts w:ascii="Century Gothic" w:eastAsia="Calibri" w:hAnsi="Century Gothic" w:cs="Times New Roman"/>
        <w:i/>
      </w:rPr>
      <w:t>“2019 Año del Caudillo del Sur, Emiliano Zapata”</w:t>
    </w:r>
  </w:p>
  <w:p w:rsidR="001240F1" w:rsidRDefault="001240F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9E0E93"/>
    <w:multiLevelType w:val="hybridMultilevel"/>
    <w:tmpl w:val="AF388238"/>
    <w:lvl w:ilvl="0" w:tplc="080A000F">
      <w:start w:val="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74C14F23"/>
    <w:multiLevelType w:val="hybridMultilevel"/>
    <w:tmpl w:val="AA54C76C"/>
    <w:lvl w:ilvl="0" w:tplc="080A000F">
      <w:start w:val="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77012BA4"/>
    <w:multiLevelType w:val="hybridMultilevel"/>
    <w:tmpl w:val="A9FCA34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0F1"/>
    <w:rsid w:val="000871F8"/>
    <w:rsid w:val="000E052A"/>
    <w:rsid w:val="00103E3F"/>
    <w:rsid w:val="001240F1"/>
    <w:rsid w:val="00270A2A"/>
    <w:rsid w:val="002924A3"/>
    <w:rsid w:val="00425C66"/>
    <w:rsid w:val="00435815"/>
    <w:rsid w:val="006219BD"/>
    <w:rsid w:val="008A155E"/>
    <w:rsid w:val="00A35BB7"/>
    <w:rsid w:val="00B37EAA"/>
    <w:rsid w:val="00CC0DC4"/>
    <w:rsid w:val="00D63D99"/>
    <w:rsid w:val="00D66C6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E192E9"/>
  <w15:chartTrackingRefBased/>
  <w15:docId w15:val="{8A875814-81E3-4344-85BB-14CC62454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240F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240F1"/>
  </w:style>
  <w:style w:type="paragraph" w:styleId="Piedepgina">
    <w:name w:val="footer"/>
    <w:basedOn w:val="Normal"/>
    <w:link w:val="PiedepginaCar"/>
    <w:uiPriority w:val="99"/>
    <w:unhideWhenUsed/>
    <w:rsid w:val="001240F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240F1"/>
  </w:style>
  <w:style w:type="paragraph" w:styleId="Prrafodelista">
    <w:name w:val="List Paragraph"/>
    <w:basedOn w:val="Normal"/>
    <w:uiPriority w:val="34"/>
    <w:qFormat/>
    <w:rsid w:val="001240F1"/>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13</Pages>
  <Words>3361</Words>
  <Characters>18490</Characters>
  <Application>Microsoft Office Word</Application>
  <DocSecurity>0</DocSecurity>
  <Lines>154</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5</cp:revision>
  <dcterms:created xsi:type="dcterms:W3CDTF">2019-09-19T17:50:00Z</dcterms:created>
  <dcterms:modified xsi:type="dcterms:W3CDTF">2019-09-21T01:04:00Z</dcterms:modified>
</cp:coreProperties>
</file>